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4B3" w:rsidRDefault="00CF07B0" w:rsidP="005D14B3">
      <w:pPr>
        <w:pStyle w:val="Heading1"/>
        <w:spacing w:line="360" w:lineRule="auto"/>
      </w:pPr>
      <w:r>
        <w:t xml:space="preserve">HOWTO: </w:t>
      </w:r>
      <w:r w:rsidR="00CE4137">
        <w:t xml:space="preserve">Install </w:t>
      </w:r>
      <w:r w:rsidR="00115641" w:rsidRPr="00115641">
        <w:t>UniTrac</w:t>
      </w:r>
      <w:r w:rsidR="00023DD3">
        <w:t xml:space="preserve"> (64-bit)</w:t>
      </w:r>
    </w:p>
    <w:p w:rsidR="00CF07B0" w:rsidRPr="00B0166E" w:rsidRDefault="00CF07B0" w:rsidP="00576D9A">
      <w:pPr>
        <w:pStyle w:val="Heading2"/>
      </w:pPr>
      <w:r>
        <w:t>Summary</w:t>
      </w:r>
    </w:p>
    <w:p w:rsidR="00CF07B0" w:rsidRDefault="00CF07B0" w:rsidP="00CF07B0">
      <w:r>
        <w:t xml:space="preserve">This document describes the steps required to perform an installation </w:t>
      </w:r>
      <w:r w:rsidR="00CE4137">
        <w:t xml:space="preserve">of UniTrac using the </w:t>
      </w:r>
      <w:r w:rsidR="003D1F96">
        <w:t>64-</w:t>
      </w:r>
      <w:r w:rsidR="00CE4137">
        <w:t>b</w:t>
      </w:r>
      <w:r>
        <w:t>it</w:t>
      </w:r>
      <w:r w:rsidR="00CE4137">
        <w:t xml:space="preserve"> installer</w:t>
      </w:r>
      <w:r>
        <w:t>.</w:t>
      </w:r>
      <w:r w:rsidR="00042741">
        <w:t xml:space="preserve"> UniTrac supports a full installation onto one server, or a distributed installation onto separate servers for the website, database, and application service components.</w:t>
      </w:r>
    </w:p>
    <w:p w:rsidR="00023DD3" w:rsidRDefault="00023DD3" w:rsidP="00CF07B0"/>
    <w:p w:rsidR="00023DD3" w:rsidRDefault="00023DD3" w:rsidP="00576D9A">
      <w:pPr>
        <w:pStyle w:val="Heading2"/>
      </w:pPr>
      <w:r>
        <w:t>Prerequisites</w:t>
      </w:r>
    </w:p>
    <w:p w:rsidR="00023DD3" w:rsidRDefault="00023DD3" w:rsidP="00023DD3">
      <w:r>
        <w:t>The following is needed before starting the UniTrac installation procedure.</w:t>
      </w:r>
    </w:p>
    <w:p w:rsidR="00023DD3" w:rsidRDefault="00023DD3" w:rsidP="00A623C9">
      <w:pPr>
        <w:pStyle w:val="ListParagraph"/>
        <w:numPr>
          <w:ilvl w:val="0"/>
          <w:numId w:val="4"/>
        </w:numPr>
      </w:pPr>
      <w:r>
        <w:t>A DVD provided by Corp Ten or a download of the program installation file from a secure Corp Ten website.</w:t>
      </w:r>
    </w:p>
    <w:p w:rsidR="00023DD3" w:rsidRDefault="00023DD3" w:rsidP="00A623C9">
      <w:pPr>
        <w:pStyle w:val="ListParagraph"/>
        <w:numPr>
          <w:ilvl w:val="0"/>
          <w:numId w:val="4"/>
        </w:numPr>
      </w:pPr>
      <w:r>
        <w:t>Local administrator privileges on the Windows server where UniTrac is to be installed.</w:t>
      </w:r>
    </w:p>
    <w:p w:rsidR="00023DD3" w:rsidRDefault="00023DD3" w:rsidP="00A623C9">
      <w:pPr>
        <w:pStyle w:val="ListParagraph"/>
        <w:numPr>
          <w:ilvl w:val="0"/>
          <w:numId w:val="4"/>
        </w:numPr>
      </w:pPr>
      <w:r>
        <w:t>Sysadmin privileges on the Microsoft SQL Server database instance where the UniTrac database will reside.</w:t>
      </w:r>
    </w:p>
    <w:p w:rsidR="00023DD3" w:rsidRDefault="00023DD3" w:rsidP="00A623C9">
      <w:pPr>
        <w:pStyle w:val="ListParagraph"/>
        <w:numPr>
          <w:ilvl w:val="0"/>
          <w:numId w:val="4"/>
        </w:numPr>
      </w:pPr>
      <w:r>
        <w:t>An X.509 (SSL) certificate, if SSL is desired for the UniTrac website.</w:t>
      </w:r>
    </w:p>
    <w:p w:rsidR="00023DD3" w:rsidRDefault="00023DD3" w:rsidP="00CF07B0"/>
    <w:p w:rsidR="00115641" w:rsidRPr="00B0166E" w:rsidRDefault="00023DD3" w:rsidP="00576D9A">
      <w:pPr>
        <w:pStyle w:val="Heading2"/>
      </w:pPr>
      <w:r>
        <w:t xml:space="preserve">System </w:t>
      </w:r>
      <w:r w:rsidR="00CE4137">
        <w:t>Requirements</w:t>
      </w:r>
    </w:p>
    <w:p w:rsidR="003D1F96" w:rsidRPr="00B2032B" w:rsidRDefault="003D1F96" w:rsidP="003D1F96">
      <w:bookmarkStart w:id="0" w:name="_Task_1:_Installing"/>
      <w:bookmarkEnd w:id="0"/>
      <w:r>
        <w:t>UniTrac requires a Microsoft Windows server with Microsoft SQL Server.</w:t>
      </w:r>
    </w:p>
    <w:p w:rsidR="003D1F96" w:rsidRDefault="00114E6B" w:rsidP="00A623C9">
      <w:pPr>
        <w:pStyle w:val="ListParagraph"/>
        <w:numPr>
          <w:ilvl w:val="0"/>
          <w:numId w:val="5"/>
        </w:numPr>
      </w:pPr>
      <w:r>
        <w:t>Windows Server 2012 R2 or 2016</w:t>
      </w:r>
    </w:p>
    <w:p w:rsidR="003D1F96" w:rsidRDefault="003D1F96" w:rsidP="00A623C9">
      <w:pPr>
        <w:pStyle w:val="ListParagraph"/>
        <w:numPr>
          <w:ilvl w:val="1"/>
          <w:numId w:val="5"/>
        </w:numPr>
      </w:pPr>
      <w:r>
        <w:t>See Appendix A: Required Roles &amp; Features</w:t>
      </w:r>
    </w:p>
    <w:p w:rsidR="0015587A" w:rsidRDefault="0015587A" w:rsidP="00A623C9">
      <w:pPr>
        <w:pStyle w:val="ListParagraph"/>
        <w:numPr>
          <w:ilvl w:val="1"/>
          <w:numId w:val="5"/>
        </w:numPr>
      </w:pPr>
      <w:r>
        <w:t>ASP.NET MVC 1.0</w:t>
      </w:r>
    </w:p>
    <w:p w:rsidR="003D1F96" w:rsidRDefault="00114E6B" w:rsidP="00A623C9">
      <w:pPr>
        <w:pStyle w:val="ListParagraph"/>
        <w:numPr>
          <w:ilvl w:val="0"/>
          <w:numId w:val="5"/>
        </w:numPr>
      </w:pPr>
      <w:r>
        <w:t>Microsoft SQL Server 2012</w:t>
      </w:r>
      <w:r w:rsidR="003D1F96">
        <w:t xml:space="preserve"> or </w:t>
      </w:r>
      <w:r>
        <w:t>2014 (2016 is not currently supported)</w:t>
      </w:r>
    </w:p>
    <w:p w:rsidR="003D1F96" w:rsidRDefault="003D1F96" w:rsidP="00A623C9">
      <w:pPr>
        <w:pStyle w:val="ListParagraph"/>
        <w:numPr>
          <w:ilvl w:val="1"/>
          <w:numId w:val="5"/>
        </w:numPr>
      </w:pPr>
      <w:r>
        <w:t xml:space="preserve">Server collation must be set to </w:t>
      </w:r>
      <w:r w:rsidRPr="00F35AAC">
        <w:rPr>
          <w:b/>
        </w:rPr>
        <w:t>SQL_Latin1_General_CP1_CI_AS</w:t>
      </w:r>
    </w:p>
    <w:p w:rsidR="003D1F96" w:rsidRDefault="003D1F96" w:rsidP="00A623C9">
      <w:pPr>
        <w:pStyle w:val="ListParagraph"/>
        <w:numPr>
          <w:ilvl w:val="1"/>
          <w:numId w:val="5"/>
        </w:numPr>
      </w:pPr>
      <w:r>
        <w:t>Authentication must be set to Mixed Mode, allowing both Windows and SQL authentication</w:t>
      </w:r>
    </w:p>
    <w:p w:rsidR="00CE4137" w:rsidRDefault="00CE4137">
      <w:pPr>
        <w:rPr>
          <w:rFonts w:ascii="Arial" w:eastAsia="Times New Roman" w:hAnsi="Arial" w:cstheme="majorBidi"/>
          <w:b/>
          <w:bCs/>
          <w:i/>
          <w:sz w:val="28"/>
          <w:szCs w:val="26"/>
        </w:rPr>
      </w:pPr>
      <w:r>
        <w:rPr>
          <w:rFonts w:eastAsia="Times New Roman"/>
        </w:rPr>
        <w:br w:type="page"/>
      </w:r>
    </w:p>
    <w:p w:rsidR="00576D9A" w:rsidRDefault="00393672" w:rsidP="00576D9A">
      <w:pPr>
        <w:pStyle w:val="Heading2"/>
        <w:rPr>
          <w:rFonts w:eastAsia="Times New Roman"/>
        </w:rPr>
      </w:pPr>
      <w:r>
        <w:rPr>
          <w:rFonts w:eastAsia="Times New Roman"/>
        </w:rPr>
        <w:lastRenderedPageBreak/>
        <w:t>How t</w:t>
      </w:r>
      <w:r w:rsidR="00576D9A">
        <w:rPr>
          <w:rFonts w:eastAsia="Times New Roman"/>
        </w:rPr>
        <w:t>o Use This Guide</w:t>
      </w:r>
    </w:p>
    <w:p w:rsidR="00576D9A" w:rsidRPr="00576D9A" w:rsidRDefault="00576D9A" w:rsidP="00576D9A">
      <w:r>
        <w:t>This document can be used to install UniTrac (64-bit) onto a single server, or distributed across up to three servers. There are three primary sections: Pre-Installation Setup, Installation Procedures, and Post-Installation Configurations. Each section is tagged with an “Applies to” note, indicating whether that section is applicable to some or all of the installation modes. Pay special attention to ensure that the proper configurations are applied (or not applied) for the component that you are working with.</w:t>
      </w:r>
    </w:p>
    <w:p w:rsidR="00576D9A" w:rsidRDefault="00576D9A" w:rsidP="00576D9A">
      <w:pPr>
        <w:pStyle w:val="Heading3"/>
        <w:rPr>
          <w:rFonts w:eastAsia="Times New Roman"/>
        </w:rPr>
      </w:pPr>
    </w:p>
    <w:p w:rsidR="00576D9A" w:rsidRDefault="00576D9A" w:rsidP="00661BAB">
      <w:pPr>
        <w:pStyle w:val="Heading2"/>
        <w:rPr>
          <w:rFonts w:eastAsia="Times New Roman"/>
        </w:rPr>
      </w:pPr>
      <w:r>
        <w:rPr>
          <w:rFonts w:eastAsia="Times New Roman"/>
        </w:rPr>
        <w:t>Pre-Installation Setup</w:t>
      </w:r>
    </w:p>
    <w:p w:rsidR="00576D9A" w:rsidRDefault="00576D9A" w:rsidP="00576D9A">
      <w:r>
        <w:t xml:space="preserve">This </w:t>
      </w:r>
      <w:r w:rsidR="00135160">
        <w:t>section</w:t>
      </w:r>
      <w:r>
        <w:t xml:space="preserve"> describes the pre-installation steps necessary for UniTrac servers.</w:t>
      </w:r>
    </w:p>
    <w:p w:rsidR="00661BAB" w:rsidRPr="00042741" w:rsidRDefault="00661BAB" w:rsidP="00576D9A"/>
    <w:p w:rsidR="00576D9A" w:rsidRDefault="00576D9A" w:rsidP="00661BAB">
      <w:pPr>
        <w:pStyle w:val="Heading3"/>
      </w:pPr>
      <w:r>
        <w:t>Create the UniTrac Service Account</w:t>
      </w:r>
    </w:p>
    <w:p w:rsidR="00661BAB" w:rsidRDefault="00661BAB" w:rsidP="00661BAB">
      <w:r w:rsidRPr="006B5FF6">
        <w:t>[</w:t>
      </w:r>
      <w:r w:rsidRPr="006B5FF6">
        <w:rPr>
          <w:b/>
        </w:rPr>
        <w:t>Applies to:</w:t>
      </w:r>
      <w:r w:rsidRPr="006B5FF6">
        <w:t xml:space="preserve"> Single Server, Administration Website, Link and Web Services, Database]</w:t>
      </w:r>
    </w:p>
    <w:p w:rsidR="00576D9A" w:rsidRDefault="00576D9A" w:rsidP="00661BAB">
      <w:r>
        <w:t>UniTrac supports the use of a service account created locally on the Windows server</w:t>
      </w:r>
      <w:r w:rsidR="001A7ED4">
        <w:t>,</w:t>
      </w:r>
      <w:r>
        <w:t xml:space="preserve"> or on an Active Directory domain. The UniTrac installer will automatically apply the correct server security settings to the chosen account. For additional detail, see Appendix B: Service Account Minimum User Rights.</w:t>
      </w:r>
    </w:p>
    <w:p w:rsidR="00576D9A" w:rsidRDefault="00576D9A" w:rsidP="00576D9A">
      <w:pPr>
        <w:pStyle w:val="ListParagraph"/>
        <w:numPr>
          <w:ilvl w:val="0"/>
          <w:numId w:val="2"/>
        </w:numPr>
        <w:spacing w:after="0"/>
      </w:pPr>
      <w:r>
        <w:t xml:space="preserve">Create a new Windows User Account named </w:t>
      </w:r>
      <w:r w:rsidRPr="00CE4137">
        <w:rPr>
          <w:b/>
        </w:rPr>
        <w:t>UTServices</w:t>
      </w:r>
      <w:r>
        <w:t xml:space="preserve">. Ensure that the password meets server </w:t>
      </w:r>
      <w:r w:rsidR="00661BAB">
        <w:t xml:space="preserve">or domain </w:t>
      </w:r>
      <w:r>
        <w:t xml:space="preserve">complexity requirements and is documented for future reference. Check the boxes for </w:t>
      </w:r>
      <w:r w:rsidRPr="00CE4137">
        <w:rPr>
          <w:b/>
        </w:rPr>
        <w:t>User cannot change password</w:t>
      </w:r>
      <w:r>
        <w:t xml:space="preserve"> and </w:t>
      </w:r>
      <w:r w:rsidRPr="00CE4137">
        <w:rPr>
          <w:b/>
        </w:rPr>
        <w:t>Password never expires</w:t>
      </w:r>
      <w:r>
        <w:t>.</w:t>
      </w:r>
    </w:p>
    <w:p w:rsidR="00576D9A" w:rsidRDefault="00576D9A" w:rsidP="00576D9A">
      <w:pPr>
        <w:spacing w:after="0"/>
      </w:pPr>
    </w:p>
    <w:p w:rsidR="00576D9A" w:rsidRDefault="00576D9A" w:rsidP="00576D9A">
      <w:pPr>
        <w:spacing w:after="0"/>
        <w:jc w:val="center"/>
      </w:pPr>
      <w:r>
        <w:rPr>
          <w:noProof/>
        </w:rPr>
        <w:drawing>
          <wp:inline distT="0" distB="0" distL="0" distR="0" wp14:anchorId="040460CD" wp14:editId="37023E03">
            <wp:extent cx="2514600" cy="250821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17817" cy="2511427"/>
                    </a:xfrm>
                    <a:prstGeom prst="rect">
                      <a:avLst/>
                    </a:prstGeom>
                  </pic:spPr>
                </pic:pic>
              </a:graphicData>
            </a:graphic>
          </wp:inline>
        </w:drawing>
      </w:r>
    </w:p>
    <w:p w:rsidR="00576D9A" w:rsidRDefault="00576D9A" w:rsidP="00576D9A">
      <w:pPr>
        <w:spacing w:after="0"/>
      </w:pPr>
    </w:p>
    <w:p w:rsidR="00661BAB" w:rsidRDefault="00661BAB">
      <w:pPr>
        <w:rPr>
          <w:rFonts w:ascii="Arial" w:eastAsiaTheme="majorEastAsia" w:hAnsi="Arial" w:cstheme="majorBidi"/>
          <w:b/>
          <w:bCs/>
          <w:sz w:val="24"/>
        </w:rPr>
      </w:pPr>
      <w:r>
        <w:br w:type="page"/>
      </w:r>
    </w:p>
    <w:p w:rsidR="00576D9A" w:rsidRDefault="00576D9A" w:rsidP="00661BAB">
      <w:pPr>
        <w:pStyle w:val="Heading3"/>
      </w:pPr>
      <w:r>
        <w:lastRenderedPageBreak/>
        <w:t>Install ASP.NET MVC 1.0</w:t>
      </w:r>
    </w:p>
    <w:p w:rsidR="00661BAB" w:rsidRPr="00042741" w:rsidRDefault="00661BAB" w:rsidP="00661BAB">
      <w:r w:rsidRPr="00661BAB">
        <w:t>[</w:t>
      </w:r>
      <w:r w:rsidRPr="00042741">
        <w:rPr>
          <w:b/>
        </w:rPr>
        <w:t>Applies to:</w:t>
      </w:r>
      <w:r>
        <w:t xml:space="preserve"> Single Server, Administration Website]</w:t>
      </w:r>
    </w:p>
    <w:p w:rsidR="00576D9A" w:rsidRDefault="00576D9A" w:rsidP="00576D9A">
      <w:r>
        <w:t xml:space="preserve">The UniTrac </w:t>
      </w:r>
      <w:r w:rsidR="00661BAB">
        <w:t xml:space="preserve">website </w:t>
      </w:r>
      <w:r>
        <w:t>requires the ASP.NET Model-View-Controller 1.0 framework for .NET 3.5.</w:t>
      </w:r>
    </w:p>
    <w:p w:rsidR="00576D9A" w:rsidRDefault="00576D9A" w:rsidP="00576D9A">
      <w:pPr>
        <w:pStyle w:val="ListParagraph"/>
        <w:numPr>
          <w:ilvl w:val="0"/>
          <w:numId w:val="8"/>
        </w:numPr>
        <w:spacing w:after="0"/>
      </w:pPr>
      <w:r>
        <w:t>Download the ASP.NET MVC 1.0 installer MSI from Microsoft.</w:t>
      </w:r>
    </w:p>
    <w:p w:rsidR="00576D9A" w:rsidRDefault="008B1499" w:rsidP="00576D9A">
      <w:pPr>
        <w:pStyle w:val="ListParagraph"/>
        <w:numPr>
          <w:ilvl w:val="1"/>
          <w:numId w:val="8"/>
        </w:numPr>
        <w:spacing w:after="0"/>
      </w:pPr>
      <w:hyperlink r:id="rId8" w:history="1">
        <w:r w:rsidR="00576D9A" w:rsidRPr="002D5C1A">
          <w:rPr>
            <w:rStyle w:val="Hyperlink"/>
          </w:rPr>
          <w:t>https://www.microsoft.com/en-us/download/details.aspx?id=5388</w:t>
        </w:r>
      </w:hyperlink>
      <w:r w:rsidR="00576D9A">
        <w:t xml:space="preserve"> </w:t>
      </w:r>
      <w:r w:rsidR="00576D9A">
        <w:br/>
      </w:r>
    </w:p>
    <w:p w:rsidR="00576D9A" w:rsidRDefault="00576D9A" w:rsidP="00576D9A">
      <w:pPr>
        <w:pStyle w:val="ListParagraph"/>
        <w:numPr>
          <w:ilvl w:val="0"/>
          <w:numId w:val="8"/>
        </w:numPr>
        <w:spacing w:after="0"/>
      </w:pPr>
      <w:r>
        <w:t xml:space="preserve">Run the program by right-clicking on </w:t>
      </w:r>
      <w:r>
        <w:rPr>
          <w:b/>
        </w:rPr>
        <w:t>AspNetMVC1.msi</w:t>
      </w:r>
      <w:r>
        <w:t xml:space="preserve"> and choosing </w:t>
      </w:r>
      <w:r w:rsidRPr="0015587A">
        <w:rPr>
          <w:b/>
        </w:rPr>
        <w:t>Install</w:t>
      </w:r>
      <w:r>
        <w:t>.</w:t>
      </w:r>
      <w:r>
        <w:br/>
      </w:r>
    </w:p>
    <w:p w:rsidR="00576D9A" w:rsidRDefault="00576D9A" w:rsidP="00576D9A">
      <w:pPr>
        <w:pStyle w:val="ListParagraph"/>
        <w:numPr>
          <w:ilvl w:val="0"/>
          <w:numId w:val="8"/>
        </w:numPr>
        <w:spacing w:after="0"/>
      </w:pPr>
      <w:r>
        <w:t>Choose the default options to complete the installation.</w:t>
      </w:r>
    </w:p>
    <w:p w:rsidR="00322D3B" w:rsidRPr="00115641" w:rsidRDefault="00322D3B" w:rsidP="00576D9A">
      <w:pPr>
        <w:spacing w:after="0"/>
      </w:pPr>
    </w:p>
    <w:p w:rsidR="006B5FF6" w:rsidRDefault="006B5FF6" w:rsidP="006B5FF6">
      <w:pPr>
        <w:pStyle w:val="Heading3"/>
      </w:pPr>
      <w:r>
        <w:t>Configure the Microsoft Distributed Transaction Coordinator (MSDTC)</w:t>
      </w:r>
    </w:p>
    <w:p w:rsidR="006B5FF6" w:rsidRDefault="006B5FF6" w:rsidP="006B5FF6">
      <w:r w:rsidRPr="009C4F3E">
        <w:t>[</w:t>
      </w:r>
      <w:r w:rsidRPr="00A660F9">
        <w:rPr>
          <w:b/>
        </w:rPr>
        <w:t>Applies to:</w:t>
      </w:r>
      <w:r>
        <w:t xml:space="preserve"> Link and Web Services, Database]</w:t>
      </w:r>
    </w:p>
    <w:p w:rsidR="006B5FF6" w:rsidRDefault="006B5FF6" w:rsidP="006B5FF6">
      <w:r>
        <w:t>In distributed installations, the MSDTC is utilized to coordinate transactions between servers.</w:t>
      </w:r>
    </w:p>
    <w:p w:rsidR="006B5FF6" w:rsidRDefault="006B5FF6" w:rsidP="006B5FF6">
      <w:pPr>
        <w:pStyle w:val="ListParagraph"/>
        <w:numPr>
          <w:ilvl w:val="0"/>
          <w:numId w:val="18"/>
        </w:numPr>
        <w:spacing w:after="0" w:line="360" w:lineRule="auto"/>
      </w:pPr>
      <w:r>
        <w:t xml:space="preserve">Launch </w:t>
      </w:r>
      <w:r>
        <w:rPr>
          <w:b/>
        </w:rPr>
        <w:t>Component Services</w:t>
      </w:r>
      <w:r>
        <w:t xml:space="preserve"> by browsing to Control Panel &gt; Administrative Tools &gt; Component Services, or by typing </w:t>
      </w:r>
      <w:r>
        <w:rPr>
          <w:b/>
        </w:rPr>
        <w:t>dcomcnfg</w:t>
      </w:r>
      <w:r>
        <w:t xml:space="preserve"> at the Start screen or Run dialog.</w:t>
      </w:r>
      <w:r>
        <w:br/>
      </w:r>
    </w:p>
    <w:p w:rsidR="006B5FF6" w:rsidRDefault="006B5FF6" w:rsidP="006B5FF6">
      <w:pPr>
        <w:pStyle w:val="ListParagraph"/>
        <w:numPr>
          <w:ilvl w:val="0"/>
          <w:numId w:val="18"/>
        </w:numPr>
        <w:spacing w:after="0" w:line="360" w:lineRule="auto"/>
      </w:pPr>
      <w:r>
        <w:t xml:space="preserve">Expand the tree until you get to </w:t>
      </w:r>
      <w:r w:rsidRPr="00D00407">
        <w:rPr>
          <w:b/>
        </w:rPr>
        <w:t>Local DTC</w:t>
      </w:r>
      <w:r>
        <w:t xml:space="preserve">. Right-click and select </w:t>
      </w:r>
      <w:r w:rsidRPr="00D00407">
        <w:rPr>
          <w:b/>
        </w:rPr>
        <w:t>Properties</w:t>
      </w:r>
      <w:r>
        <w:t>.</w:t>
      </w:r>
    </w:p>
    <w:p w:rsidR="006B5FF6" w:rsidRDefault="006B5FF6" w:rsidP="006B5FF6">
      <w:pPr>
        <w:spacing w:after="0" w:line="360" w:lineRule="auto"/>
      </w:pPr>
    </w:p>
    <w:p w:rsidR="00D94A03" w:rsidRDefault="006B5FF6" w:rsidP="006B5FF6">
      <w:pPr>
        <w:spacing w:after="0" w:line="360" w:lineRule="auto"/>
        <w:jc w:val="center"/>
      </w:pPr>
      <w:r>
        <w:rPr>
          <w:noProof/>
        </w:rPr>
        <w:drawing>
          <wp:inline distT="0" distB="0" distL="0" distR="0" wp14:anchorId="29D811AA" wp14:editId="612A6625">
            <wp:extent cx="2219048" cy="209523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9048" cy="2095238"/>
                    </a:xfrm>
                    <a:prstGeom prst="rect">
                      <a:avLst/>
                    </a:prstGeom>
                  </pic:spPr>
                </pic:pic>
              </a:graphicData>
            </a:graphic>
          </wp:inline>
        </w:drawing>
      </w:r>
    </w:p>
    <w:p w:rsidR="00D94A03" w:rsidRDefault="00D94A03" w:rsidP="00D94A03">
      <w:r>
        <w:br w:type="page"/>
      </w:r>
    </w:p>
    <w:p w:rsidR="006B5FF6" w:rsidRDefault="006B5FF6" w:rsidP="006B5FF6">
      <w:pPr>
        <w:pStyle w:val="ListParagraph"/>
        <w:numPr>
          <w:ilvl w:val="0"/>
          <w:numId w:val="18"/>
        </w:numPr>
        <w:spacing w:after="0" w:line="360" w:lineRule="auto"/>
      </w:pPr>
      <w:r>
        <w:lastRenderedPageBreak/>
        <w:t xml:space="preserve">On the </w:t>
      </w:r>
      <w:r>
        <w:rPr>
          <w:b/>
        </w:rPr>
        <w:t>Security</w:t>
      </w:r>
      <w:r>
        <w:t xml:space="preserve"> tab, ensure the following options are selected.</w:t>
      </w:r>
    </w:p>
    <w:p w:rsidR="006B5FF6" w:rsidRDefault="006B5FF6" w:rsidP="006B5FF6">
      <w:pPr>
        <w:pStyle w:val="ListParagraph"/>
        <w:numPr>
          <w:ilvl w:val="1"/>
          <w:numId w:val="18"/>
        </w:numPr>
        <w:spacing w:after="0" w:line="360" w:lineRule="auto"/>
      </w:pPr>
      <w:r>
        <w:t>Allow Inbound</w:t>
      </w:r>
    </w:p>
    <w:p w:rsidR="006B5FF6" w:rsidRDefault="006B5FF6" w:rsidP="006B5FF6">
      <w:pPr>
        <w:pStyle w:val="ListParagraph"/>
        <w:numPr>
          <w:ilvl w:val="1"/>
          <w:numId w:val="18"/>
        </w:numPr>
        <w:spacing w:after="0" w:line="360" w:lineRule="auto"/>
      </w:pPr>
      <w:r>
        <w:t>Allow Outbound</w:t>
      </w:r>
    </w:p>
    <w:p w:rsidR="006B5FF6" w:rsidRDefault="006B5FF6" w:rsidP="006B5FF6">
      <w:pPr>
        <w:pStyle w:val="ListParagraph"/>
        <w:numPr>
          <w:ilvl w:val="1"/>
          <w:numId w:val="18"/>
        </w:numPr>
        <w:spacing w:after="0" w:line="360" w:lineRule="auto"/>
      </w:pPr>
      <w:r>
        <w:t>No Authentication Required</w:t>
      </w:r>
    </w:p>
    <w:p w:rsidR="006B5FF6" w:rsidRDefault="006B5FF6" w:rsidP="006B5FF6">
      <w:pPr>
        <w:spacing w:after="0" w:line="360" w:lineRule="auto"/>
      </w:pPr>
    </w:p>
    <w:p w:rsidR="006B5FF6" w:rsidRDefault="006B5FF6" w:rsidP="006B5FF6">
      <w:pPr>
        <w:spacing w:after="0" w:line="360" w:lineRule="auto"/>
        <w:jc w:val="center"/>
      </w:pPr>
      <w:r>
        <w:rPr>
          <w:noProof/>
        </w:rPr>
        <w:drawing>
          <wp:inline distT="0" distB="0" distL="0" distR="0" wp14:anchorId="329D8CE8" wp14:editId="61337699">
            <wp:extent cx="3504762" cy="383809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4762" cy="3838095"/>
                    </a:xfrm>
                    <a:prstGeom prst="rect">
                      <a:avLst/>
                    </a:prstGeom>
                  </pic:spPr>
                </pic:pic>
              </a:graphicData>
            </a:graphic>
          </wp:inline>
        </w:drawing>
      </w:r>
    </w:p>
    <w:p w:rsidR="006B5FF6" w:rsidRDefault="006B5FF6" w:rsidP="006B5FF6">
      <w:pPr>
        <w:spacing w:after="0" w:line="360" w:lineRule="auto"/>
        <w:jc w:val="center"/>
      </w:pPr>
    </w:p>
    <w:p w:rsidR="006B5FF6" w:rsidRDefault="006B5FF6" w:rsidP="006B5FF6">
      <w:pPr>
        <w:pStyle w:val="ListParagraph"/>
        <w:numPr>
          <w:ilvl w:val="0"/>
          <w:numId w:val="18"/>
        </w:numPr>
        <w:spacing w:after="0" w:line="360" w:lineRule="auto"/>
      </w:pPr>
      <w:r>
        <w:t xml:space="preserve">Click </w:t>
      </w:r>
      <w:r w:rsidRPr="00D00407">
        <w:rPr>
          <w:b/>
        </w:rPr>
        <w:t>OK</w:t>
      </w:r>
      <w:r>
        <w:t xml:space="preserve"> to close the Local DTC Properties.</w:t>
      </w:r>
    </w:p>
    <w:p w:rsidR="006B5FF6" w:rsidRDefault="006B5FF6" w:rsidP="006B5FF6"/>
    <w:p w:rsidR="006B5FF6" w:rsidRDefault="006B5FF6" w:rsidP="006B5FF6">
      <w:pPr>
        <w:pStyle w:val="Heading3"/>
      </w:pPr>
      <w:r>
        <w:t>Configure the Windows Firewall for SQL Traffic</w:t>
      </w:r>
    </w:p>
    <w:p w:rsidR="006B5FF6" w:rsidRDefault="006B5FF6" w:rsidP="006B5FF6">
      <w:r w:rsidRPr="009C4F3E">
        <w:t>[</w:t>
      </w:r>
      <w:r w:rsidRPr="00A660F9">
        <w:rPr>
          <w:b/>
        </w:rPr>
        <w:t>Applies to:</w:t>
      </w:r>
      <w:r>
        <w:t xml:space="preserve"> Database]</w:t>
      </w:r>
    </w:p>
    <w:p w:rsidR="006B5FF6" w:rsidRDefault="006B5FF6" w:rsidP="006B5FF6">
      <w:r>
        <w:t>In distributed installations, the Windows Firewall must permit SQL traffic to and from the database server.</w:t>
      </w:r>
    </w:p>
    <w:p w:rsidR="006B5FF6" w:rsidRDefault="006B5FF6" w:rsidP="006B5FF6">
      <w:pPr>
        <w:pStyle w:val="ListParagraph"/>
        <w:numPr>
          <w:ilvl w:val="0"/>
          <w:numId w:val="19"/>
        </w:numPr>
      </w:pPr>
      <w:r>
        <w:t xml:space="preserve">Launch </w:t>
      </w:r>
      <w:r>
        <w:rPr>
          <w:b/>
        </w:rPr>
        <w:t>Windows Firewall with Advanced Security</w:t>
      </w:r>
      <w:r>
        <w:t xml:space="preserve"> by browsing to Control Panel &gt; Windows Firewall, then clicking </w:t>
      </w:r>
      <w:r w:rsidRPr="00E739F7">
        <w:rPr>
          <w:b/>
        </w:rPr>
        <w:t>Advanced settings</w:t>
      </w:r>
      <w:r>
        <w:t xml:space="preserve"> on the left-hand pane.</w:t>
      </w:r>
      <w:r>
        <w:br/>
      </w:r>
    </w:p>
    <w:p w:rsidR="006B5FF6" w:rsidRPr="00785FE1" w:rsidRDefault="006B5FF6" w:rsidP="006B5FF6">
      <w:pPr>
        <w:pStyle w:val="ListParagraph"/>
        <w:numPr>
          <w:ilvl w:val="0"/>
          <w:numId w:val="19"/>
        </w:numPr>
      </w:pPr>
      <w:r>
        <w:t xml:space="preserve">In the left-hand pane, select </w:t>
      </w:r>
      <w:r w:rsidRPr="001A7ED4">
        <w:rPr>
          <w:b/>
        </w:rPr>
        <w:t>Inbound Rules</w:t>
      </w:r>
      <w:r>
        <w:t xml:space="preserve">. Then in the right-hand pane, click </w:t>
      </w:r>
      <w:r w:rsidRPr="00785FE1">
        <w:rPr>
          <w:b/>
        </w:rPr>
        <w:t>New Rule…</w:t>
      </w:r>
      <w:r>
        <w:rPr>
          <w:b/>
        </w:rPr>
        <w:br/>
      </w:r>
    </w:p>
    <w:p w:rsidR="006B5FF6" w:rsidRDefault="006B5FF6" w:rsidP="006B5FF6">
      <w:pPr>
        <w:pStyle w:val="ListParagraph"/>
        <w:numPr>
          <w:ilvl w:val="0"/>
          <w:numId w:val="19"/>
        </w:numPr>
      </w:pPr>
      <w:r>
        <w:lastRenderedPageBreak/>
        <w:t xml:space="preserve">Follow the prompts to create a new </w:t>
      </w:r>
      <w:r>
        <w:rPr>
          <w:b/>
        </w:rPr>
        <w:t>Port</w:t>
      </w:r>
      <w:r>
        <w:t xml:space="preserve"> rule for </w:t>
      </w:r>
      <w:r w:rsidRPr="00785FE1">
        <w:rPr>
          <w:b/>
        </w:rPr>
        <w:t>TCP</w:t>
      </w:r>
      <w:r>
        <w:t xml:space="preserve"> port </w:t>
      </w:r>
      <w:r w:rsidRPr="00785FE1">
        <w:rPr>
          <w:b/>
        </w:rPr>
        <w:t>1433</w:t>
      </w:r>
      <w:r>
        <w:rPr>
          <w:b/>
        </w:rPr>
        <w:t xml:space="preserve">, </w:t>
      </w:r>
      <w:r>
        <w:t>allowing the connection.</w:t>
      </w:r>
    </w:p>
    <w:p w:rsidR="00D94A03" w:rsidRDefault="00D94A03" w:rsidP="00D94A03">
      <w:pPr>
        <w:pStyle w:val="ListParagraph"/>
      </w:pPr>
    </w:p>
    <w:p w:rsidR="006B5FF6" w:rsidRDefault="006B5FF6" w:rsidP="006B5FF6">
      <w:pPr>
        <w:jc w:val="center"/>
      </w:pPr>
      <w:r>
        <w:rPr>
          <w:noProof/>
        </w:rPr>
        <w:drawing>
          <wp:inline distT="0" distB="0" distL="0" distR="0" wp14:anchorId="0E59AF04" wp14:editId="219BE15B">
            <wp:extent cx="5190476" cy="64761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0476" cy="647619"/>
                    </a:xfrm>
                    <a:prstGeom prst="rect">
                      <a:avLst/>
                    </a:prstGeom>
                  </pic:spPr>
                </pic:pic>
              </a:graphicData>
            </a:graphic>
          </wp:inline>
        </w:drawing>
      </w:r>
    </w:p>
    <w:p w:rsidR="006B5FF6" w:rsidRDefault="006B5FF6" w:rsidP="00576D9A">
      <w:pPr>
        <w:pStyle w:val="Heading2"/>
        <w:rPr>
          <w:rFonts w:eastAsia="Times New Roman"/>
        </w:rPr>
      </w:pPr>
    </w:p>
    <w:p w:rsidR="00576D9A" w:rsidRDefault="00576D9A" w:rsidP="00576D9A">
      <w:pPr>
        <w:pStyle w:val="Heading2"/>
        <w:rPr>
          <w:rFonts w:eastAsia="Times New Roman"/>
        </w:rPr>
      </w:pPr>
      <w:r>
        <w:rPr>
          <w:rFonts w:eastAsia="Times New Roman"/>
        </w:rPr>
        <w:t>Installation Procedure</w:t>
      </w:r>
      <w:r w:rsidR="00135160">
        <w:rPr>
          <w:rFonts w:eastAsia="Times New Roman"/>
        </w:rPr>
        <w:t xml:space="preserve"> (Single Server)</w:t>
      </w:r>
    </w:p>
    <w:p w:rsidR="00576D9A" w:rsidRPr="003D1F96" w:rsidRDefault="00576D9A" w:rsidP="00576D9A">
      <w:r>
        <w:t>This procedure describes how to perform a full installation of UniTrac on one server.</w:t>
      </w:r>
    </w:p>
    <w:p w:rsidR="00576D9A" w:rsidRDefault="00576D9A" w:rsidP="001F502A">
      <w:pPr>
        <w:pStyle w:val="Heading4"/>
      </w:pPr>
    </w:p>
    <w:p w:rsidR="00115641" w:rsidRDefault="003D1F96" w:rsidP="00F56E05">
      <w:pPr>
        <w:pStyle w:val="Heading3"/>
      </w:pPr>
      <w:r>
        <w:t>Install UniTrac</w:t>
      </w:r>
    </w:p>
    <w:p w:rsidR="00F56E05" w:rsidRPr="00F56E05" w:rsidRDefault="00F56E05" w:rsidP="00F56E05"/>
    <w:p w:rsidR="002275CE" w:rsidRDefault="00B869B3" w:rsidP="00A623C9">
      <w:pPr>
        <w:pStyle w:val="ListParagraph"/>
        <w:numPr>
          <w:ilvl w:val="0"/>
          <w:numId w:val="3"/>
        </w:numPr>
      </w:pPr>
      <w:r>
        <w:t>Launch</w:t>
      </w:r>
      <w:r w:rsidR="003D1F96">
        <w:t xml:space="preserve"> the</w:t>
      </w:r>
      <w:r>
        <w:t xml:space="preserve"> installer</w:t>
      </w:r>
      <w:r w:rsidR="003D1F96">
        <w:t xml:space="preserve"> program by right-clicking on</w:t>
      </w:r>
      <w:r w:rsidR="00EA3C9F">
        <w:t xml:space="preserve"> </w:t>
      </w:r>
      <w:r w:rsidR="00EA3C9F" w:rsidRPr="00EA3C9F">
        <w:rPr>
          <w:b/>
        </w:rPr>
        <w:t>InstallUniTrac.bat</w:t>
      </w:r>
      <w:r w:rsidR="00EA3C9F">
        <w:t xml:space="preserve"> and choosing </w:t>
      </w:r>
      <w:r w:rsidR="00EA3C9F" w:rsidRPr="00EA3C9F">
        <w:rPr>
          <w:b/>
        </w:rPr>
        <w:t>Run as Administrator</w:t>
      </w:r>
      <w:r w:rsidR="00EA3C9F">
        <w:t>.</w:t>
      </w:r>
      <w:r w:rsidR="003D1F96">
        <w:br/>
      </w:r>
    </w:p>
    <w:p w:rsidR="003D1F96" w:rsidRDefault="003D1F96" w:rsidP="00A623C9">
      <w:pPr>
        <w:pStyle w:val="ListParagraph"/>
        <w:numPr>
          <w:ilvl w:val="0"/>
          <w:numId w:val="3"/>
        </w:numPr>
      </w:pPr>
      <w:r>
        <w:t xml:space="preserve">On the Welcome screen, click </w:t>
      </w:r>
      <w:r w:rsidRPr="00BE66ED">
        <w:rPr>
          <w:b/>
        </w:rPr>
        <w:t>Next</w:t>
      </w:r>
      <w:r>
        <w:t>.</w:t>
      </w:r>
    </w:p>
    <w:p w:rsidR="00D94A03" w:rsidRDefault="00D94A03" w:rsidP="00D94A03">
      <w:pPr>
        <w:ind w:left="360"/>
      </w:pPr>
    </w:p>
    <w:p w:rsidR="00C2246F" w:rsidRDefault="002275CE" w:rsidP="00282193">
      <w:pPr>
        <w:jc w:val="center"/>
      </w:pPr>
      <w:r>
        <w:rPr>
          <w:noProof/>
        </w:rPr>
        <w:drawing>
          <wp:inline distT="0" distB="0" distL="0" distR="0" wp14:anchorId="4D002CC6" wp14:editId="5BC6DDFB">
            <wp:extent cx="3866667" cy="30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6667" cy="3028571"/>
                    </a:xfrm>
                    <a:prstGeom prst="rect">
                      <a:avLst/>
                    </a:prstGeom>
                  </pic:spPr>
                </pic:pic>
              </a:graphicData>
            </a:graphic>
          </wp:inline>
        </w:drawing>
      </w:r>
    </w:p>
    <w:p w:rsidR="00C2246F" w:rsidRDefault="00C2246F" w:rsidP="00C2246F">
      <w:r>
        <w:br w:type="page"/>
      </w:r>
    </w:p>
    <w:p w:rsidR="00EA3C9F" w:rsidRDefault="003D1F96" w:rsidP="00A623C9">
      <w:pPr>
        <w:pStyle w:val="ListParagraph"/>
        <w:numPr>
          <w:ilvl w:val="0"/>
          <w:numId w:val="3"/>
        </w:numPr>
      </w:pPr>
      <w:r>
        <w:lastRenderedPageBreak/>
        <w:t xml:space="preserve">Read and </w:t>
      </w:r>
      <w:r w:rsidR="00EA3C9F">
        <w:t>accept the End User Licensing Agreement</w:t>
      </w:r>
      <w:r>
        <w:t xml:space="preserve"> (EULA) by checking the box. C</w:t>
      </w:r>
      <w:r w:rsidR="00EA3C9F">
        <w:t xml:space="preserve">lick </w:t>
      </w:r>
      <w:r w:rsidR="00EA3C9F" w:rsidRPr="00EA3C9F">
        <w:rPr>
          <w:b/>
        </w:rPr>
        <w:t>Next</w:t>
      </w:r>
      <w:r w:rsidR="00EA3C9F">
        <w:t>.</w:t>
      </w:r>
    </w:p>
    <w:p w:rsidR="00D94A03" w:rsidRPr="00115641" w:rsidRDefault="00D94A03" w:rsidP="00D94A03">
      <w:pPr>
        <w:pStyle w:val="ListParagraph"/>
      </w:pPr>
    </w:p>
    <w:p w:rsidR="00886C3D" w:rsidRPr="00EA3C9F" w:rsidRDefault="002275CE" w:rsidP="00EA3C9F">
      <w:pPr>
        <w:spacing w:after="0"/>
        <w:jc w:val="center"/>
        <w:rPr>
          <w:rFonts w:ascii="Calibri" w:eastAsia="Times New Roman" w:hAnsi="Calibri" w:cs="Times New Roman"/>
          <w:b/>
          <w:sz w:val="20"/>
          <w:szCs w:val="20"/>
        </w:rPr>
      </w:pPr>
      <w:r>
        <w:rPr>
          <w:noProof/>
        </w:rPr>
        <w:drawing>
          <wp:inline distT="0" distB="0" distL="0" distR="0" wp14:anchorId="5382F3A5" wp14:editId="0E338E8F">
            <wp:extent cx="3866667" cy="3028571"/>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6667" cy="3028571"/>
                    </a:xfrm>
                    <a:prstGeom prst="rect">
                      <a:avLst/>
                    </a:prstGeom>
                  </pic:spPr>
                </pic:pic>
              </a:graphicData>
            </a:graphic>
          </wp:inline>
        </w:drawing>
      </w:r>
    </w:p>
    <w:p w:rsidR="002275CE" w:rsidRDefault="002275CE"/>
    <w:p w:rsidR="003D1F96" w:rsidRDefault="003D1F96" w:rsidP="00A623C9">
      <w:pPr>
        <w:pStyle w:val="ListParagraph"/>
        <w:numPr>
          <w:ilvl w:val="0"/>
          <w:numId w:val="3"/>
        </w:numPr>
      </w:pPr>
      <w:r>
        <w:t xml:space="preserve">To install all of the UniTrac components onto one server, click </w:t>
      </w:r>
      <w:r w:rsidRPr="00BE66ED">
        <w:rPr>
          <w:b/>
        </w:rPr>
        <w:t>Next</w:t>
      </w:r>
      <w:r>
        <w:t xml:space="preserve">. For installation to separate servers, see </w:t>
      </w:r>
      <w:r>
        <w:rPr>
          <w:b/>
        </w:rPr>
        <w:t>Installation Procedure (Separate</w:t>
      </w:r>
      <w:r w:rsidRPr="00BE66ED">
        <w:rPr>
          <w:b/>
        </w:rPr>
        <w:t xml:space="preserve"> Servers)</w:t>
      </w:r>
      <w:r>
        <w:t>.</w:t>
      </w:r>
    </w:p>
    <w:p w:rsidR="00D94A03" w:rsidRDefault="00D94A03" w:rsidP="00D94A03">
      <w:pPr>
        <w:pStyle w:val="ListParagraph"/>
      </w:pPr>
    </w:p>
    <w:p w:rsidR="00EA3C9F" w:rsidRDefault="00EA3C9F" w:rsidP="00EA3C9F">
      <w:pPr>
        <w:pStyle w:val="ListParagraph"/>
        <w:spacing w:after="0"/>
      </w:pPr>
    </w:p>
    <w:p w:rsidR="00115641" w:rsidRDefault="002275CE" w:rsidP="00282193">
      <w:pPr>
        <w:spacing w:after="0"/>
        <w:jc w:val="center"/>
      </w:pPr>
      <w:r>
        <w:rPr>
          <w:noProof/>
        </w:rPr>
        <w:drawing>
          <wp:inline distT="0" distB="0" distL="0" distR="0" wp14:anchorId="575A30F3" wp14:editId="0DC0B800">
            <wp:extent cx="3866667" cy="3028571"/>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6667" cy="3028571"/>
                    </a:xfrm>
                    <a:prstGeom prst="rect">
                      <a:avLst/>
                    </a:prstGeom>
                  </pic:spPr>
                </pic:pic>
              </a:graphicData>
            </a:graphic>
          </wp:inline>
        </w:drawing>
      </w:r>
    </w:p>
    <w:p w:rsidR="002275CE" w:rsidRDefault="002275CE">
      <w:pPr>
        <w:rPr>
          <w:b/>
        </w:rPr>
      </w:pPr>
      <w:r>
        <w:rPr>
          <w:b/>
        </w:rPr>
        <w:br w:type="page"/>
      </w:r>
    </w:p>
    <w:p w:rsidR="00135160" w:rsidRPr="001A2F69" w:rsidRDefault="003D1F96" w:rsidP="00135160">
      <w:pPr>
        <w:pStyle w:val="ListParagraph"/>
        <w:numPr>
          <w:ilvl w:val="0"/>
          <w:numId w:val="3"/>
        </w:numPr>
        <w:spacing w:after="0" w:line="360" w:lineRule="auto"/>
      </w:pPr>
      <w:r>
        <w:lastRenderedPageBreak/>
        <w:t xml:space="preserve">Enter the SQL Server credentials that will be used by the installer to create the UniTrac database. A Windows or SQL Server login with sysadmin privileges is required. Click </w:t>
      </w:r>
      <w:r>
        <w:rPr>
          <w:b/>
        </w:rPr>
        <w:t>Next</w:t>
      </w:r>
      <w:r>
        <w:t>.</w:t>
      </w:r>
      <w:r w:rsidR="00135160">
        <w:br/>
      </w:r>
    </w:p>
    <w:p w:rsidR="00115641" w:rsidRDefault="002275CE" w:rsidP="00282193">
      <w:pPr>
        <w:spacing w:after="0"/>
        <w:jc w:val="center"/>
      </w:pPr>
      <w:r>
        <w:rPr>
          <w:noProof/>
        </w:rPr>
        <w:drawing>
          <wp:inline distT="0" distB="0" distL="0" distR="0" wp14:anchorId="1C7A1391" wp14:editId="544B8614">
            <wp:extent cx="3866667" cy="3028571"/>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6667" cy="3028571"/>
                    </a:xfrm>
                    <a:prstGeom prst="rect">
                      <a:avLst/>
                    </a:prstGeom>
                  </pic:spPr>
                </pic:pic>
              </a:graphicData>
            </a:graphic>
          </wp:inline>
        </w:drawing>
      </w:r>
    </w:p>
    <w:p w:rsidR="00D94A03" w:rsidRDefault="00D94A03" w:rsidP="00282193">
      <w:pPr>
        <w:spacing w:after="0"/>
        <w:jc w:val="center"/>
      </w:pPr>
    </w:p>
    <w:p w:rsidR="002275CE" w:rsidRDefault="002275CE" w:rsidP="00282193">
      <w:pPr>
        <w:spacing w:after="0"/>
        <w:jc w:val="center"/>
      </w:pPr>
    </w:p>
    <w:p w:rsidR="003D1F96" w:rsidRDefault="003D1F96" w:rsidP="00A623C9">
      <w:pPr>
        <w:pStyle w:val="ListParagraph"/>
        <w:numPr>
          <w:ilvl w:val="1"/>
          <w:numId w:val="6"/>
        </w:numPr>
      </w:pPr>
      <w:r>
        <w:rPr>
          <w:b/>
        </w:rPr>
        <w:t>SQL Server</w:t>
      </w:r>
      <w:r w:rsidRPr="00CA5AA8">
        <w:rPr>
          <w:b/>
        </w:rPr>
        <w:t>:</w:t>
      </w:r>
      <w:r>
        <w:t xml:space="preserve"> The name of the database server where the database will be created. The use of </w:t>
      </w:r>
      <w:r w:rsidRPr="00CA5AA8">
        <w:rPr>
          <w:b/>
        </w:rPr>
        <w:t>(local)</w:t>
      </w:r>
      <w:r>
        <w:t xml:space="preserve"> will direct the installer to the local server and default database instance. If a different server or instance name is in use, type the full name in the format </w:t>
      </w:r>
      <w:r w:rsidRPr="00CA5AA8">
        <w:rPr>
          <w:b/>
        </w:rPr>
        <w:t>SERVERNAME\INSTANCENAME</w:t>
      </w:r>
      <w:r>
        <w:t>.</w:t>
      </w:r>
      <w:r>
        <w:br/>
      </w:r>
    </w:p>
    <w:p w:rsidR="003D1F96" w:rsidRDefault="003D1F96" w:rsidP="00A623C9">
      <w:pPr>
        <w:pStyle w:val="ListParagraph"/>
        <w:numPr>
          <w:ilvl w:val="1"/>
          <w:numId w:val="6"/>
        </w:numPr>
      </w:pPr>
      <w:r>
        <w:rPr>
          <w:b/>
        </w:rPr>
        <w:t>Windows Authentication:</w:t>
      </w:r>
      <w:r>
        <w:t xml:space="preserve"> If the Windows account you are using to install UniTrac has sysadmin privileges within SQL Server, select this option.</w:t>
      </w:r>
      <w:r>
        <w:br/>
      </w:r>
    </w:p>
    <w:p w:rsidR="002275CE" w:rsidRDefault="003D1F96" w:rsidP="00A623C9">
      <w:pPr>
        <w:pStyle w:val="ListParagraph"/>
        <w:numPr>
          <w:ilvl w:val="1"/>
          <w:numId w:val="6"/>
        </w:numPr>
      </w:pPr>
      <w:r>
        <w:rPr>
          <w:b/>
        </w:rPr>
        <w:t>SQL Authentication:</w:t>
      </w:r>
      <w:r>
        <w:t xml:space="preserve"> If you wish to provide SQL Login credentials for the installation of UniTrac, select this option and type the login’s </w:t>
      </w:r>
      <w:r w:rsidRPr="003D1F96">
        <w:rPr>
          <w:b/>
        </w:rPr>
        <w:t>User name</w:t>
      </w:r>
      <w:r>
        <w:t xml:space="preserve"> and </w:t>
      </w:r>
      <w:r w:rsidRPr="003D1F96">
        <w:rPr>
          <w:b/>
        </w:rPr>
        <w:t>Password</w:t>
      </w:r>
      <w:r>
        <w:t xml:space="preserve"> in the boxes below.</w:t>
      </w:r>
      <w:r>
        <w:br/>
      </w:r>
    </w:p>
    <w:p w:rsidR="002275CE" w:rsidRDefault="002275CE" w:rsidP="002275CE">
      <w:r>
        <w:br w:type="page"/>
      </w:r>
    </w:p>
    <w:p w:rsidR="001A2F69" w:rsidRPr="001A2F69" w:rsidRDefault="001A2F69" w:rsidP="00A623C9">
      <w:pPr>
        <w:pStyle w:val="ListParagraph"/>
        <w:numPr>
          <w:ilvl w:val="0"/>
          <w:numId w:val="3"/>
        </w:numPr>
        <w:spacing w:after="0"/>
        <w:rPr>
          <w:b/>
          <w:i/>
        </w:rPr>
      </w:pPr>
      <w:r>
        <w:lastRenderedPageBreak/>
        <w:t xml:space="preserve">Provide the username and password of the UniTrac service account created </w:t>
      </w:r>
      <w:r w:rsidR="00D94A03">
        <w:t xml:space="preserve">in </w:t>
      </w:r>
      <w:r w:rsidR="00EB0480">
        <w:t xml:space="preserve">the </w:t>
      </w:r>
      <w:r w:rsidR="00EB0480" w:rsidRPr="00EB0480">
        <w:rPr>
          <w:b/>
        </w:rPr>
        <w:t>Pre-Installation Setup</w:t>
      </w:r>
      <w:r>
        <w:t>.</w:t>
      </w:r>
      <w:r w:rsidR="002275CE">
        <w:t xml:space="preserve"> By default,</w:t>
      </w:r>
      <w:r>
        <w:t xml:space="preserve"> </w:t>
      </w:r>
      <w:r w:rsidRPr="001A2F69">
        <w:rPr>
          <w:b/>
        </w:rPr>
        <w:t>UTServices</w:t>
      </w:r>
      <w:r>
        <w:t xml:space="preserve"> is </w:t>
      </w:r>
      <w:r w:rsidR="002275CE">
        <w:t>p</w:t>
      </w:r>
      <w:r>
        <w:t>opulated as the username. The password must be entered manually.</w:t>
      </w:r>
    </w:p>
    <w:p w:rsidR="001A2F69" w:rsidRPr="001A2F69" w:rsidRDefault="001A2F69" w:rsidP="001A2F69">
      <w:pPr>
        <w:pStyle w:val="ListParagraph"/>
        <w:spacing w:after="0"/>
        <w:rPr>
          <w:b/>
          <w:i/>
        </w:rPr>
      </w:pPr>
    </w:p>
    <w:p w:rsidR="00A3365A" w:rsidRDefault="002275CE" w:rsidP="001A2F69">
      <w:pPr>
        <w:spacing w:after="0"/>
        <w:jc w:val="center"/>
        <w:rPr>
          <w:b/>
          <w:i/>
        </w:rPr>
      </w:pPr>
      <w:r>
        <w:rPr>
          <w:noProof/>
        </w:rPr>
        <w:drawing>
          <wp:inline distT="0" distB="0" distL="0" distR="0" wp14:anchorId="71D180AA" wp14:editId="6E0F249F">
            <wp:extent cx="3866667" cy="3028571"/>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6667" cy="3028571"/>
                    </a:xfrm>
                    <a:prstGeom prst="rect">
                      <a:avLst/>
                    </a:prstGeom>
                  </pic:spPr>
                </pic:pic>
              </a:graphicData>
            </a:graphic>
          </wp:inline>
        </w:drawing>
      </w:r>
    </w:p>
    <w:p w:rsidR="00D94A03" w:rsidRPr="00D94A03" w:rsidRDefault="00D94A03" w:rsidP="001A2F69">
      <w:pPr>
        <w:spacing w:after="0"/>
        <w:jc w:val="center"/>
      </w:pPr>
    </w:p>
    <w:p w:rsidR="00BD4A64" w:rsidRPr="001A2F69" w:rsidRDefault="00BD4A64" w:rsidP="001A2F69">
      <w:pPr>
        <w:spacing w:after="0"/>
        <w:jc w:val="center"/>
        <w:rPr>
          <w:b/>
          <w:i/>
        </w:rPr>
      </w:pPr>
    </w:p>
    <w:p w:rsidR="00BD4A64" w:rsidRDefault="00BD4A64" w:rsidP="00A623C9">
      <w:pPr>
        <w:pStyle w:val="ListParagraph"/>
        <w:numPr>
          <w:ilvl w:val="1"/>
          <w:numId w:val="6"/>
        </w:numPr>
      </w:pPr>
      <w:r>
        <w:rPr>
          <w:b/>
        </w:rPr>
        <w:t>Domain</w:t>
      </w:r>
      <w:r w:rsidRPr="00CA5AA8">
        <w:rPr>
          <w:b/>
        </w:rPr>
        <w:t>:</w:t>
      </w:r>
      <w:r>
        <w:t xml:space="preserve"> If the UniTrac service account was created on the local computer, enter the computer name here. If the service account is a domain account, enter the domain name.</w:t>
      </w:r>
      <w:r>
        <w:br/>
      </w:r>
    </w:p>
    <w:p w:rsidR="00BD4A64" w:rsidRDefault="00BD4A64" w:rsidP="00A623C9">
      <w:pPr>
        <w:pStyle w:val="ListParagraph"/>
        <w:numPr>
          <w:ilvl w:val="1"/>
          <w:numId w:val="6"/>
        </w:numPr>
      </w:pPr>
      <w:r>
        <w:rPr>
          <w:b/>
        </w:rPr>
        <w:t>User name:</w:t>
      </w:r>
      <w:r>
        <w:t xml:space="preserve"> Enter the Windows account name of the UniTrac service account that you created above.</w:t>
      </w:r>
      <w:r>
        <w:br/>
      </w:r>
    </w:p>
    <w:p w:rsidR="002275CE" w:rsidRDefault="00BD4A64" w:rsidP="00A623C9">
      <w:pPr>
        <w:pStyle w:val="ListParagraph"/>
        <w:numPr>
          <w:ilvl w:val="1"/>
          <w:numId w:val="6"/>
        </w:numPr>
      </w:pPr>
      <w:r>
        <w:rPr>
          <w:b/>
        </w:rPr>
        <w:t>Password:</w:t>
      </w:r>
      <w:r>
        <w:t xml:space="preserve"> Enter the password for the UniTrac service account.</w:t>
      </w:r>
      <w:r w:rsidR="00F07029">
        <w:t xml:space="preserve"> Do not leave the default asterisks – clear this text box and type or paste the password</w:t>
      </w:r>
      <w:r w:rsidR="002275CE">
        <w:t xml:space="preserve"> for the service account</w:t>
      </w:r>
      <w:r w:rsidR="00F07029">
        <w:t>.</w:t>
      </w:r>
      <w:r>
        <w:br/>
      </w:r>
    </w:p>
    <w:p w:rsidR="002275CE" w:rsidRDefault="002275CE" w:rsidP="002275CE">
      <w:r>
        <w:br w:type="page"/>
      </w:r>
    </w:p>
    <w:p w:rsidR="001A2F69" w:rsidRPr="001A2F69" w:rsidRDefault="00F07029" w:rsidP="00A623C9">
      <w:pPr>
        <w:pStyle w:val="ListParagraph"/>
        <w:numPr>
          <w:ilvl w:val="0"/>
          <w:numId w:val="3"/>
        </w:numPr>
        <w:spacing w:after="0" w:line="360" w:lineRule="auto"/>
      </w:pPr>
      <w:r>
        <w:lastRenderedPageBreak/>
        <w:t xml:space="preserve">Enter the SQL Server credentials that will be used by UniTrac to access the database. </w:t>
      </w:r>
      <w:r w:rsidR="002212C6">
        <w:t>Leaving the default option will allow UniTrac to access the database using the Windows service account. This is recommended in most cases.</w:t>
      </w:r>
      <w:r w:rsidR="007D61C5">
        <w:t xml:space="preserve"> Click </w:t>
      </w:r>
      <w:r w:rsidR="007D61C5">
        <w:rPr>
          <w:b/>
        </w:rPr>
        <w:t>Next</w:t>
      </w:r>
      <w:r w:rsidR="007D61C5">
        <w:t>.</w:t>
      </w:r>
    </w:p>
    <w:p w:rsidR="001A2F69" w:rsidRDefault="001A2F69" w:rsidP="001A2F69">
      <w:pPr>
        <w:rPr>
          <w:b/>
        </w:rPr>
      </w:pPr>
    </w:p>
    <w:p w:rsidR="00115641" w:rsidRDefault="002275CE" w:rsidP="00282193">
      <w:pPr>
        <w:jc w:val="center"/>
        <w:rPr>
          <w:b/>
        </w:rPr>
      </w:pPr>
      <w:r>
        <w:rPr>
          <w:noProof/>
        </w:rPr>
        <w:drawing>
          <wp:inline distT="0" distB="0" distL="0" distR="0" wp14:anchorId="49DC7E59" wp14:editId="1E8B76CA">
            <wp:extent cx="3857143" cy="3019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7143" cy="3019048"/>
                    </a:xfrm>
                    <a:prstGeom prst="rect">
                      <a:avLst/>
                    </a:prstGeom>
                  </pic:spPr>
                </pic:pic>
              </a:graphicData>
            </a:graphic>
          </wp:inline>
        </w:drawing>
      </w:r>
    </w:p>
    <w:p w:rsidR="00D94A03" w:rsidRDefault="00D94A03" w:rsidP="00282193">
      <w:pPr>
        <w:jc w:val="center"/>
        <w:rPr>
          <w:b/>
        </w:rPr>
      </w:pPr>
    </w:p>
    <w:p w:rsidR="00F07029" w:rsidRDefault="00F07029" w:rsidP="00A623C9">
      <w:pPr>
        <w:pStyle w:val="ListParagraph"/>
        <w:numPr>
          <w:ilvl w:val="1"/>
          <w:numId w:val="6"/>
        </w:numPr>
      </w:pPr>
      <w:r>
        <w:rPr>
          <w:b/>
        </w:rPr>
        <w:t>SQL Server</w:t>
      </w:r>
      <w:r w:rsidRPr="00CA5AA8">
        <w:rPr>
          <w:b/>
        </w:rPr>
        <w:t>:</w:t>
      </w:r>
      <w:r>
        <w:t xml:space="preserve"> The name of the database server where the UniTrac database is located. The use of </w:t>
      </w:r>
      <w:r w:rsidRPr="00CA5AA8">
        <w:rPr>
          <w:b/>
        </w:rPr>
        <w:t>(local)</w:t>
      </w:r>
      <w:r>
        <w:t xml:space="preserve"> will direct the installer to the local server and default database instance. If a different server or instance name is in use, type the full name in the format </w:t>
      </w:r>
      <w:r w:rsidRPr="00CA5AA8">
        <w:rPr>
          <w:b/>
        </w:rPr>
        <w:t>SERVERNAME\INSTANCENAME</w:t>
      </w:r>
      <w:r>
        <w:t>.</w:t>
      </w:r>
      <w:r>
        <w:br/>
      </w:r>
    </w:p>
    <w:p w:rsidR="00F07029" w:rsidRPr="00F07029" w:rsidRDefault="00F07029" w:rsidP="00A623C9">
      <w:pPr>
        <w:pStyle w:val="ListParagraph"/>
        <w:numPr>
          <w:ilvl w:val="1"/>
          <w:numId w:val="6"/>
        </w:numPr>
        <w:rPr>
          <w:b/>
        </w:rPr>
      </w:pPr>
      <w:r w:rsidRPr="00F07029">
        <w:rPr>
          <w:b/>
        </w:rPr>
        <w:t>Windows Authentication:</w:t>
      </w:r>
      <w:r>
        <w:t xml:space="preserve"> Selecting this option directs UniTrac to use the UniTrac Windows service account to access the database.</w:t>
      </w:r>
      <w:r>
        <w:br/>
      </w:r>
    </w:p>
    <w:p w:rsidR="00F07029" w:rsidRPr="00F07029" w:rsidRDefault="00F07029" w:rsidP="00A623C9">
      <w:pPr>
        <w:pStyle w:val="ListParagraph"/>
        <w:numPr>
          <w:ilvl w:val="1"/>
          <w:numId w:val="6"/>
        </w:numPr>
        <w:rPr>
          <w:b/>
        </w:rPr>
      </w:pPr>
      <w:r w:rsidRPr="00F07029">
        <w:rPr>
          <w:b/>
        </w:rPr>
        <w:t>SQL Authentication:</w:t>
      </w:r>
      <w:r>
        <w:t xml:space="preserve"> If you wish to provide SQL Login credentials for UniTrac to use for accessing the database, select this option and type the login’s </w:t>
      </w:r>
      <w:r w:rsidRPr="00F07029">
        <w:rPr>
          <w:b/>
        </w:rPr>
        <w:t>User name</w:t>
      </w:r>
      <w:r>
        <w:t xml:space="preserve"> and </w:t>
      </w:r>
      <w:r w:rsidRPr="00F07029">
        <w:rPr>
          <w:b/>
        </w:rPr>
        <w:t>Password</w:t>
      </w:r>
      <w:r>
        <w:t xml:space="preserve"> in the boxes below.</w:t>
      </w:r>
    </w:p>
    <w:p w:rsidR="002275CE" w:rsidRDefault="002275CE">
      <w:pPr>
        <w:rPr>
          <w:b/>
        </w:rPr>
      </w:pPr>
      <w:r>
        <w:rPr>
          <w:b/>
        </w:rPr>
        <w:br w:type="page"/>
      </w:r>
    </w:p>
    <w:p w:rsidR="00886C3D" w:rsidRDefault="001A2F69" w:rsidP="00A623C9">
      <w:pPr>
        <w:pStyle w:val="ListParagraph"/>
        <w:numPr>
          <w:ilvl w:val="0"/>
          <w:numId w:val="3"/>
        </w:numPr>
        <w:spacing w:after="0" w:line="360" w:lineRule="auto"/>
      </w:pPr>
      <w:r w:rsidRPr="001A2F69">
        <w:lastRenderedPageBreak/>
        <w:t xml:space="preserve">Accept the default </w:t>
      </w:r>
      <w:r w:rsidRPr="00F07029">
        <w:t>HTTP</w:t>
      </w:r>
      <w:r w:rsidRPr="001A2F69">
        <w:t xml:space="preserve"> </w:t>
      </w:r>
      <w:r w:rsidR="00F07029" w:rsidRPr="00F07029">
        <w:rPr>
          <w:b/>
        </w:rPr>
        <w:t>P</w:t>
      </w:r>
      <w:r w:rsidRPr="00F07029">
        <w:rPr>
          <w:b/>
        </w:rPr>
        <w:t>ort</w:t>
      </w:r>
      <w:r w:rsidRPr="001A2F69">
        <w:t xml:space="preserve"> for the UniTrac website, or modify the port </w:t>
      </w:r>
      <w:r w:rsidR="00F07029">
        <w:t xml:space="preserve">number </w:t>
      </w:r>
      <w:r w:rsidRPr="001A2F69">
        <w:t>if desired.</w:t>
      </w:r>
      <w:r w:rsidR="00F07029">
        <w:t xml:space="preserve"> HTTPS is co</w:t>
      </w:r>
      <w:r w:rsidR="00EB0480">
        <w:t>nfigured later in this document</w:t>
      </w:r>
      <w:r w:rsidR="00F07029">
        <w:t>, after which HTTP is not used.</w:t>
      </w:r>
    </w:p>
    <w:p w:rsidR="00D94A03" w:rsidRPr="001A2F69" w:rsidRDefault="00D94A03" w:rsidP="00D94A03">
      <w:pPr>
        <w:pStyle w:val="ListParagraph"/>
        <w:spacing w:after="0" w:line="360" w:lineRule="auto"/>
      </w:pPr>
    </w:p>
    <w:p w:rsidR="00115641" w:rsidRDefault="00465EBB" w:rsidP="00282193">
      <w:pPr>
        <w:jc w:val="center"/>
      </w:pPr>
      <w:r>
        <w:rPr>
          <w:noProof/>
        </w:rPr>
        <w:drawing>
          <wp:inline distT="0" distB="0" distL="0" distR="0" wp14:anchorId="06BEB05F" wp14:editId="2795A59B">
            <wp:extent cx="3866667" cy="3009524"/>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6667" cy="3009524"/>
                    </a:xfrm>
                    <a:prstGeom prst="rect">
                      <a:avLst/>
                    </a:prstGeom>
                  </pic:spPr>
                </pic:pic>
              </a:graphicData>
            </a:graphic>
          </wp:inline>
        </w:drawing>
      </w:r>
    </w:p>
    <w:p w:rsidR="00D94A03" w:rsidRDefault="00D94A03" w:rsidP="00282193">
      <w:pPr>
        <w:jc w:val="center"/>
      </w:pPr>
    </w:p>
    <w:p w:rsidR="001A2F69" w:rsidRDefault="001A2F69" w:rsidP="00A623C9">
      <w:pPr>
        <w:pStyle w:val="ListParagraph"/>
        <w:numPr>
          <w:ilvl w:val="0"/>
          <w:numId w:val="3"/>
        </w:numPr>
      </w:pPr>
      <w:r>
        <w:t xml:space="preserve">Click </w:t>
      </w:r>
      <w:r w:rsidRPr="001A2F69">
        <w:rPr>
          <w:b/>
        </w:rPr>
        <w:t>Install</w:t>
      </w:r>
      <w:r>
        <w:t xml:space="preserve"> to begin the installation.</w:t>
      </w:r>
    </w:p>
    <w:p w:rsidR="00D94A03" w:rsidRDefault="00D94A03" w:rsidP="00D94A03">
      <w:pPr>
        <w:pStyle w:val="ListParagraph"/>
      </w:pPr>
    </w:p>
    <w:p w:rsidR="00C56EFC" w:rsidRDefault="00465EBB" w:rsidP="00282193">
      <w:pPr>
        <w:jc w:val="center"/>
      </w:pPr>
      <w:r>
        <w:rPr>
          <w:noProof/>
        </w:rPr>
        <w:drawing>
          <wp:inline distT="0" distB="0" distL="0" distR="0" wp14:anchorId="4677D8C1" wp14:editId="20BFA740">
            <wp:extent cx="3857143" cy="30380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7143" cy="3038095"/>
                    </a:xfrm>
                    <a:prstGeom prst="rect">
                      <a:avLst/>
                    </a:prstGeom>
                  </pic:spPr>
                </pic:pic>
              </a:graphicData>
            </a:graphic>
          </wp:inline>
        </w:drawing>
      </w:r>
    </w:p>
    <w:p w:rsidR="00AB2C96" w:rsidRDefault="00AB2C96">
      <w:r>
        <w:br w:type="page"/>
      </w:r>
    </w:p>
    <w:p w:rsidR="00465EBB" w:rsidRPr="00465EBB" w:rsidRDefault="00465EBB" w:rsidP="00A623C9">
      <w:pPr>
        <w:pStyle w:val="ListParagraph"/>
        <w:numPr>
          <w:ilvl w:val="0"/>
          <w:numId w:val="3"/>
        </w:numPr>
        <w:rPr>
          <w:rFonts w:ascii="Arial" w:eastAsiaTheme="majorEastAsia" w:hAnsi="Arial" w:cstheme="majorBidi"/>
          <w:b/>
          <w:bCs/>
          <w:sz w:val="24"/>
        </w:rPr>
      </w:pPr>
      <w:r>
        <w:lastRenderedPageBreak/>
        <w:t xml:space="preserve">When the installation has completed successfully, you will be presented with the completed setup screen. Click </w:t>
      </w:r>
      <w:r w:rsidRPr="00465EBB">
        <w:rPr>
          <w:b/>
        </w:rPr>
        <w:t>Finish</w:t>
      </w:r>
      <w:r>
        <w:t>.</w:t>
      </w:r>
    </w:p>
    <w:p w:rsidR="00465EBB" w:rsidRPr="00465EBB" w:rsidRDefault="00465EBB" w:rsidP="00465EBB">
      <w:pPr>
        <w:jc w:val="center"/>
        <w:rPr>
          <w:rFonts w:ascii="Arial" w:eastAsiaTheme="majorEastAsia" w:hAnsi="Arial" w:cstheme="majorBidi"/>
          <w:b/>
          <w:bCs/>
          <w:sz w:val="24"/>
        </w:rPr>
      </w:pPr>
      <w:r>
        <w:rPr>
          <w:noProof/>
        </w:rPr>
        <w:drawing>
          <wp:inline distT="0" distB="0" distL="0" distR="0" wp14:anchorId="63F549C2" wp14:editId="0F13571B">
            <wp:extent cx="3866667" cy="3028571"/>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6667" cy="3028571"/>
                    </a:xfrm>
                    <a:prstGeom prst="rect">
                      <a:avLst/>
                    </a:prstGeom>
                  </pic:spPr>
                </pic:pic>
              </a:graphicData>
            </a:graphic>
          </wp:inline>
        </w:drawing>
      </w:r>
    </w:p>
    <w:p w:rsidR="00AB2C96" w:rsidRPr="00AB2C96" w:rsidRDefault="00AB2C96" w:rsidP="00A623C9">
      <w:pPr>
        <w:pStyle w:val="ListParagraph"/>
        <w:numPr>
          <w:ilvl w:val="0"/>
          <w:numId w:val="7"/>
        </w:numPr>
        <w:rPr>
          <w:rFonts w:ascii="Arial" w:eastAsiaTheme="majorEastAsia" w:hAnsi="Arial" w:cstheme="majorBidi"/>
          <w:b/>
          <w:bCs/>
          <w:sz w:val="24"/>
        </w:rPr>
      </w:pPr>
      <w:r>
        <w:t>If there is an</w:t>
      </w:r>
      <w:r w:rsidR="00B869B3">
        <w:t xml:space="preserve"> unrecoverable</w:t>
      </w:r>
      <w:r>
        <w:t xml:space="preserve"> error during the installation, the installer provides an error message and rolls back the installation. Gather the log data by browsing to the directory containing the UniTrac installer file, and making a copy of the </w:t>
      </w:r>
      <w:r>
        <w:rPr>
          <w:b/>
        </w:rPr>
        <w:t>UnitracInstall</w:t>
      </w:r>
      <w:r w:rsidRPr="00AB2C96">
        <w:rPr>
          <w:b/>
        </w:rPr>
        <w:t>.log</w:t>
      </w:r>
      <w:r>
        <w:t xml:space="preserve"> file.</w:t>
      </w:r>
      <w:r>
        <w:br/>
      </w:r>
    </w:p>
    <w:p w:rsidR="00465EBB" w:rsidRPr="00AB2C96" w:rsidRDefault="00AB2C96" w:rsidP="00A623C9">
      <w:pPr>
        <w:pStyle w:val="ListParagraph"/>
        <w:numPr>
          <w:ilvl w:val="0"/>
          <w:numId w:val="3"/>
        </w:numPr>
        <w:rPr>
          <w:rFonts w:ascii="Arial" w:eastAsiaTheme="majorEastAsia" w:hAnsi="Arial" w:cstheme="majorBidi"/>
          <w:b/>
          <w:bCs/>
          <w:sz w:val="24"/>
        </w:rPr>
      </w:pPr>
      <w:r>
        <w:t xml:space="preserve">Follow the </w:t>
      </w:r>
      <w:r w:rsidRPr="00AB2C96">
        <w:rPr>
          <w:b/>
        </w:rPr>
        <w:t>Post-Installation Configuration</w:t>
      </w:r>
      <w:r>
        <w:t xml:space="preserve"> procedure</w:t>
      </w:r>
      <w:r w:rsidR="00391DDF">
        <w:t xml:space="preserve"> for</w:t>
      </w:r>
      <w:r w:rsidR="002212C6">
        <w:t xml:space="preserve"> a</w:t>
      </w:r>
      <w:r w:rsidR="00391DDF">
        <w:t xml:space="preserve"> </w:t>
      </w:r>
      <w:r w:rsidR="00391DDF">
        <w:rPr>
          <w:b/>
        </w:rPr>
        <w:t>Single Server</w:t>
      </w:r>
      <w:r>
        <w:t>.</w:t>
      </w:r>
      <w:r w:rsidR="00465EBB">
        <w:br w:type="page"/>
      </w:r>
    </w:p>
    <w:p w:rsidR="001F502A" w:rsidRDefault="001F502A" w:rsidP="00D94A03">
      <w:pPr>
        <w:pStyle w:val="Heading2"/>
        <w:rPr>
          <w:rFonts w:eastAsia="Times New Roman"/>
        </w:rPr>
      </w:pPr>
      <w:r>
        <w:rPr>
          <w:rFonts w:eastAsia="Times New Roman"/>
        </w:rPr>
        <w:lastRenderedPageBreak/>
        <w:t>Installation Procedure (Separate Servers)</w:t>
      </w:r>
    </w:p>
    <w:p w:rsidR="001F502A" w:rsidRPr="003D1F96" w:rsidRDefault="001F502A" w:rsidP="001F502A">
      <w:r>
        <w:t xml:space="preserve">This procedure describes how to perform a distributed installation of UniTrac on </w:t>
      </w:r>
      <w:r w:rsidR="001A7ED4">
        <w:t>separate</w:t>
      </w:r>
      <w:r>
        <w:t xml:space="preserve"> servers.</w:t>
      </w:r>
      <w:r w:rsidR="00F74CC5">
        <w:t xml:space="preserve"> This allows for common best-practice configurations such as placing the database on a machine that is separately firewalled from the Internet or DMZ.</w:t>
      </w:r>
    </w:p>
    <w:p w:rsidR="001F502A" w:rsidRPr="00115641" w:rsidRDefault="001F502A" w:rsidP="001F502A">
      <w:pPr>
        <w:spacing w:after="0"/>
        <w:jc w:val="center"/>
      </w:pPr>
    </w:p>
    <w:p w:rsidR="001F502A" w:rsidRDefault="001F502A" w:rsidP="00D94A03">
      <w:pPr>
        <w:pStyle w:val="Heading3"/>
      </w:pPr>
      <w:r>
        <w:t>Install the UniTrac Database</w:t>
      </w:r>
    </w:p>
    <w:p w:rsidR="00B869B3" w:rsidRPr="00B869B3" w:rsidRDefault="00B869B3" w:rsidP="00B869B3"/>
    <w:p w:rsidR="001F502A" w:rsidRDefault="00B869B3" w:rsidP="00A623C9">
      <w:pPr>
        <w:pStyle w:val="ListParagraph"/>
        <w:numPr>
          <w:ilvl w:val="0"/>
          <w:numId w:val="15"/>
        </w:numPr>
      </w:pPr>
      <w:r>
        <w:t xml:space="preserve">Launch </w:t>
      </w:r>
      <w:r w:rsidR="001F502A">
        <w:t>the</w:t>
      </w:r>
      <w:r>
        <w:t xml:space="preserve"> installer</w:t>
      </w:r>
      <w:r w:rsidR="001F502A">
        <w:t xml:space="preserve"> program by right-clicking on </w:t>
      </w:r>
      <w:r w:rsidR="001F502A" w:rsidRPr="00EA3C9F">
        <w:rPr>
          <w:b/>
        </w:rPr>
        <w:t>InstallUniTrac.bat</w:t>
      </w:r>
      <w:r w:rsidR="001F502A">
        <w:t xml:space="preserve"> and choosing </w:t>
      </w:r>
      <w:r w:rsidR="001F502A" w:rsidRPr="00EA3C9F">
        <w:rPr>
          <w:b/>
        </w:rPr>
        <w:t>Run as Administrator</w:t>
      </w:r>
      <w:r w:rsidR="001F502A">
        <w:t>.</w:t>
      </w:r>
      <w:r w:rsidR="001F502A">
        <w:br/>
      </w:r>
    </w:p>
    <w:p w:rsidR="001F502A" w:rsidRDefault="001F502A" w:rsidP="00A623C9">
      <w:pPr>
        <w:pStyle w:val="ListParagraph"/>
        <w:numPr>
          <w:ilvl w:val="0"/>
          <w:numId w:val="15"/>
        </w:numPr>
      </w:pPr>
      <w:r>
        <w:t xml:space="preserve">On the Welcome screen, click </w:t>
      </w:r>
      <w:r w:rsidRPr="00BE66ED">
        <w:rPr>
          <w:b/>
        </w:rPr>
        <w:t>Next</w:t>
      </w:r>
      <w:r>
        <w:t>.</w:t>
      </w:r>
    </w:p>
    <w:p w:rsidR="00D94A03" w:rsidRDefault="00D94A03" w:rsidP="00D94A03">
      <w:pPr>
        <w:pStyle w:val="ListParagraph"/>
      </w:pPr>
    </w:p>
    <w:p w:rsidR="001F502A" w:rsidRDefault="001F502A" w:rsidP="001F502A">
      <w:pPr>
        <w:jc w:val="center"/>
      </w:pPr>
      <w:r>
        <w:rPr>
          <w:noProof/>
        </w:rPr>
        <w:drawing>
          <wp:inline distT="0" distB="0" distL="0" distR="0" wp14:anchorId="62CC9B52" wp14:editId="5E6F7519">
            <wp:extent cx="3866667" cy="3028571"/>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6667" cy="3028571"/>
                    </a:xfrm>
                    <a:prstGeom prst="rect">
                      <a:avLst/>
                    </a:prstGeom>
                  </pic:spPr>
                </pic:pic>
              </a:graphicData>
            </a:graphic>
          </wp:inline>
        </w:drawing>
      </w:r>
    </w:p>
    <w:p w:rsidR="001F502A" w:rsidRDefault="001F502A" w:rsidP="001F502A">
      <w:r>
        <w:br w:type="page"/>
      </w:r>
    </w:p>
    <w:p w:rsidR="001F502A" w:rsidRDefault="001F502A" w:rsidP="00A623C9">
      <w:pPr>
        <w:pStyle w:val="ListParagraph"/>
        <w:numPr>
          <w:ilvl w:val="0"/>
          <w:numId w:val="15"/>
        </w:numPr>
      </w:pPr>
      <w:r>
        <w:lastRenderedPageBreak/>
        <w:t xml:space="preserve">Read and accept the End User Licensing Agreement (EULA) by checking the box. Click </w:t>
      </w:r>
      <w:r w:rsidRPr="00EA3C9F">
        <w:rPr>
          <w:b/>
        </w:rPr>
        <w:t>Next</w:t>
      </w:r>
      <w:r>
        <w:t>.</w:t>
      </w:r>
    </w:p>
    <w:p w:rsidR="00D94A03" w:rsidRPr="00115641" w:rsidRDefault="00D94A03" w:rsidP="00D94A03">
      <w:pPr>
        <w:pStyle w:val="ListParagraph"/>
      </w:pPr>
    </w:p>
    <w:p w:rsidR="001F502A" w:rsidRPr="00EA3C9F" w:rsidRDefault="001F502A" w:rsidP="001F502A">
      <w:pPr>
        <w:spacing w:after="0"/>
        <w:jc w:val="center"/>
        <w:rPr>
          <w:rFonts w:ascii="Calibri" w:eastAsia="Times New Roman" w:hAnsi="Calibri" w:cs="Times New Roman"/>
          <w:b/>
          <w:sz w:val="20"/>
          <w:szCs w:val="20"/>
        </w:rPr>
      </w:pPr>
      <w:r>
        <w:rPr>
          <w:noProof/>
        </w:rPr>
        <w:drawing>
          <wp:inline distT="0" distB="0" distL="0" distR="0" wp14:anchorId="74EC37E4" wp14:editId="252910AE">
            <wp:extent cx="3866667" cy="3028571"/>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6667" cy="3028571"/>
                    </a:xfrm>
                    <a:prstGeom prst="rect">
                      <a:avLst/>
                    </a:prstGeom>
                  </pic:spPr>
                </pic:pic>
              </a:graphicData>
            </a:graphic>
          </wp:inline>
        </w:drawing>
      </w:r>
    </w:p>
    <w:p w:rsidR="001F502A" w:rsidRDefault="001F502A" w:rsidP="001F502A"/>
    <w:p w:rsidR="001F502A" w:rsidRDefault="001F502A" w:rsidP="00A623C9">
      <w:pPr>
        <w:pStyle w:val="ListParagraph"/>
        <w:numPr>
          <w:ilvl w:val="0"/>
          <w:numId w:val="15"/>
        </w:numPr>
      </w:pPr>
      <w:r>
        <w:t xml:space="preserve">Deselect the </w:t>
      </w:r>
      <w:r>
        <w:rPr>
          <w:b/>
        </w:rPr>
        <w:t>Link and Web Services</w:t>
      </w:r>
      <w:r>
        <w:t xml:space="preserve"> and </w:t>
      </w:r>
      <w:r>
        <w:rPr>
          <w:b/>
        </w:rPr>
        <w:t>Administration Website</w:t>
      </w:r>
      <w:r>
        <w:t xml:space="preserve"> components, and click </w:t>
      </w:r>
      <w:r>
        <w:rPr>
          <w:b/>
        </w:rPr>
        <w:t>Next</w:t>
      </w:r>
      <w:r>
        <w:t>.</w:t>
      </w:r>
    </w:p>
    <w:p w:rsidR="00D94A03" w:rsidRDefault="00D94A03" w:rsidP="00D94A03">
      <w:pPr>
        <w:pStyle w:val="ListParagraph"/>
      </w:pPr>
    </w:p>
    <w:p w:rsidR="001F502A" w:rsidRDefault="001F502A" w:rsidP="001F502A">
      <w:pPr>
        <w:pStyle w:val="ListParagraph"/>
        <w:spacing w:after="0"/>
      </w:pPr>
    </w:p>
    <w:p w:rsidR="001F502A" w:rsidRDefault="001F502A" w:rsidP="001F502A">
      <w:pPr>
        <w:spacing w:after="0"/>
        <w:jc w:val="center"/>
      </w:pPr>
      <w:r>
        <w:rPr>
          <w:noProof/>
        </w:rPr>
        <w:drawing>
          <wp:inline distT="0" distB="0" distL="0" distR="0" wp14:anchorId="262ADCC4" wp14:editId="21BF8768">
            <wp:extent cx="3866667" cy="3019048"/>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6667" cy="3019048"/>
                    </a:xfrm>
                    <a:prstGeom prst="rect">
                      <a:avLst/>
                    </a:prstGeom>
                  </pic:spPr>
                </pic:pic>
              </a:graphicData>
            </a:graphic>
          </wp:inline>
        </w:drawing>
      </w:r>
    </w:p>
    <w:p w:rsidR="001F502A" w:rsidRDefault="001F502A" w:rsidP="001F502A">
      <w:pPr>
        <w:rPr>
          <w:b/>
        </w:rPr>
      </w:pPr>
      <w:r>
        <w:rPr>
          <w:b/>
        </w:rPr>
        <w:br w:type="page"/>
      </w:r>
    </w:p>
    <w:p w:rsidR="001F502A" w:rsidRPr="001A2F69" w:rsidRDefault="001F502A" w:rsidP="00A623C9">
      <w:pPr>
        <w:pStyle w:val="ListParagraph"/>
        <w:numPr>
          <w:ilvl w:val="0"/>
          <w:numId w:val="15"/>
        </w:numPr>
        <w:spacing w:after="0" w:line="360" w:lineRule="auto"/>
      </w:pPr>
      <w:r>
        <w:lastRenderedPageBreak/>
        <w:t xml:space="preserve">Enter the SQL Server credentials that will be used by the installer to create the UniTrac database. A Windows or SQL Server login with sysadmin privileges is required. Click </w:t>
      </w:r>
      <w:r>
        <w:rPr>
          <w:b/>
        </w:rPr>
        <w:t>Next</w:t>
      </w:r>
      <w:r>
        <w:t>.</w:t>
      </w:r>
      <w:r>
        <w:br/>
      </w:r>
    </w:p>
    <w:p w:rsidR="001F502A" w:rsidRDefault="001F502A" w:rsidP="001F502A">
      <w:pPr>
        <w:spacing w:after="0"/>
        <w:jc w:val="center"/>
      </w:pPr>
      <w:r>
        <w:rPr>
          <w:noProof/>
        </w:rPr>
        <w:drawing>
          <wp:inline distT="0" distB="0" distL="0" distR="0" wp14:anchorId="1EE0C3C0" wp14:editId="2FC26F79">
            <wp:extent cx="3866667" cy="3028571"/>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6667" cy="3028571"/>
                    </a:xfrm>
                    <a:prstGeom prst="rect">
                      <a:avLst/>
                    </a:prstGeom>
                  </pic:spPr>
                </pic:pic>
              </a:graphicData>
            </a:graphic>
          </wp:inline>
        </w:drawing>
      </w:r>
    </w:p>
    <w:p w:rsidR="00D94A03" w:rsidRDefault="00D94A03" w:rsidP="001F502A">
      <w:pPr>
        <w:spacing w:after="0"/>
        <w:jc w:val="center"/>
      </w:pPr>
    </w:p>
    <w:p w:rsidR="001F502A" w:rsidRDefault="001F502A" w:rsidP="001F502A">
      <w:pPr>
        <w:spacing w:after="0"/>
        <w:jc w:val="center"/>
      </w:pPr>
    </w:p>
    <w:p w:rsidR="001F502A" w:rsidRDefault="001F502A" w:rsidP="00A623C9">
      <w:pPr>
        <w:pStyle w:val="ListParagraph"/>
        <w:numPr>
          <w:ilvl w:val="1"/>
          <w:numId w:val="6"/>
        </w:numPr>
      </w:pPr>
      <w:r>
        <w:rPr>
          <w:b/>
        </w:rPr>
        <w:t>SQL Server</w:t>
      </w:r>
      <w:r w:rsidRPr="00CA5AA8">
        <w:rPr>
          <w:b/>
        </w:rPr>
        <w:t>:</w:t>
      </w:r>
      <w:r>
        <w:t xml:space="preserve"> The name of the database server where the database will be created. The use of </w:t>
      </w:r>
      <w:r w:rsidRPr="00CA5AA8">
        <w:rPr>
          <w:b/>
        </w:rPr>
        <w:t>(local)</w:t>
      </w:r>
      <w:r>
        <w:t xml:space="preserve"> will direct the installer to the local server and default database instance. If a different server or instance name is in use, type the full name in the format </w:t>
      </w:r>
      <w:r w:rsidRPr="00CA5AA8">
        <w:rPr>
          <w:b/>
        </w:rPr>
        <w:t>SERVERNAME\INSTANCENAME</w:t>
      </w:r>
      <w:r>
        <w:t>.</w:t>
      </w:r>
      <w:r>
        <w:br/>
      </w:r>
    </w:p>
    <w:p w:rsidR="001F502A" w:rsidRDefault="001F502A" w:rsidP="00A623C9">
      <w:pPr>
        <w:pStyle w:val="ListParagraph"/>
        <w:numPr>
          <w:ilvl w:val="1"/>
          <w:numId w:val="6"/>
        </w:numPr>
      </w:pPr>
      <w:r>
        <w:rPr>
          <w:b/>
        </w:rPr>
        <w:t>Windows Authentication:</w:t>
      </w:r>
      <w:r>
        <w:t xml:space="preserve"> If the Windows account you are using to install UniTrac has sysadmin privileges within SQL Server, select this option.</w:t>
      </w:r>
      <w:r w:rsidR="001A7ED4">
        <w:t xml:space="preserve"> It is not necessary to enter a </w:t>
      </w:r>
      <w:r w:rsidR="001A7ED4">
        <w:rPr>
          <w:b/>
        </w:rPr>
        <w:t>User name</w:t>
      </w:r>
      <w:r w:rsidR="001A7ED4">
        <w:t xml:space="preserve"> or </w:t>
      </w:r>
      <w:r w:rsidR="001A7ED4">
        <w:rPr>
          <w:b/>
        </w:rPr>
        <w:t>Password</w:t>
      </w:r>
      <w:r w:rsidR="001A7ED4">
        <w:t xml:space="preserve"> when using this option.</w:t>
      </w:r>
      <w:r>
        <w:br/>
      </w:r>
    </w:p>
    <w:p w:rsidR="001F502A" w:rsidRDefault="001F502A" w:rsidP="00A623C9">
      <w:pPr>
        <w:pStyle w:val="ListParagraph"/>
        <w:numPr>
          <w:ilvl w:val="1"/>
          <w:numId w:val="6"/>
        </w:numPr>
      </w:pPr>
      <w:r>
        <w:rPr>
          <w:b/>
        </w:rPr>
        <w:t>SQL Authentication:</w:t>
      </w:r>
      <w:r>
        <w:t xml:space="preserve"> If you wish to provide SQL Login credentials for the installation of UniTrac, select this option and type the login’s </w:t>
      </w:r>
      <w:r w:rsidRPr="003D1F96">
        <w:rPr>
          <w:b/>
        </w:rPr>
        <w:t>User name</w:t>
      </w:r>
      <w:r>
        <w:t xml:space="preserve"> and </w:t>
      </w:r>
      <w:r w:rsidRPr="003D1F96">
        <w:rPr>
          <w:b/>
        </w:rPr>
        <w:t>Password</w:t>
      </w:r>
      <w:r>
        <w:t xml:space="preserve"> in the boxes below.</w:t>
      </w:r>
      <w:r>
        <w:br/>
      </w:r>
    </w:p>
    <w:p w:rsidR="001F502A" w:rsidRDefault="001F502A" w:rsidP="001F502A">
      <w:r>
        <w:br w:type="page"/>
      </w:r>
    </w:p>
    <w:p w:rsidR="001F502A" w:rsidRPr="001A2F69" w:rsidRDefault="001F502A" w:rsidP="00A623C9">
      <w:pPr>
        <w:pStyle w:val="ListParagraph"/>
        <w:numPr>
          <w:ilvl w:val="0"/>
          <w:numId w:val="15"/>
        </w:numPr>
        <w:spacing w:after="0"/>
        <w:rPr>
          <w:b/>
          <w:i/>
        </w:rPr>
      </w:pPr>
      <w:r>
        <w:lastRenderedPageBreak/>
        <w:t>Provide the credentials of the Windows user account or SQL login that UniTrac will use to access the database.</w:t>
      </w:r>
    </w:p>
    <w:p w:rsidR="001F502A" w:rsidRPr="00D94A03" w:rsidRDefault="001F502A" w:rsidP="001F502A">
      <w:pPr>
        <w:pStyle w:val="ListParagraph"/>
        <w:spacing w:after="0"/>
      </w:pPr>
    </w:p>
    <w:p w:rsidR="001F502A" w:rsidRDefault="001F502A" w:rsidP="001F502A">
      <w:pPr>
        <w:jc w:val="center"/>
        <w:rPr>
          <w:b/>
        </w:rPr>
      </w:pPr>
      <w:r>
        <w:rPr>
          <w:noProof/>
        </w:rPr>
        <w:drawing>
          <wp:inline distT="0" distB="0" distL="0" distR="0" wp14:anchorId="27731ADE" wp14:editId="3F087EC6">
            <wp:extent cx="3866667" cy="3009524"/>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6667" cy="3009524"/>
                    </a:xfrm>
                    <a:prstGeom prst="rect">
                      <a:avLst/>
                    </a:prstGeom>
                  </pic:spPr>
                </pic:pic>
              </a:graphicData>
            </a:graphic>
          </wp:inline>
        </w:drawing>
      </w:r>
    </w:p>
    <w:p w:rsidR="001F502A" w:rsidRDefault="001F502A" w:rsidP="001F502A">
      <w:pPr>
        <w:jc w:val="center"/>
        <w:rPr>
          <w:b/>
        </w:rPr>
      </w:pPr>
    </w:p>
    <w:p w:rsidR="001F502A" w:rsidRDefault="001F502A" w:rsidP="00A623C9">
      <w:pPr>
        <w:pStyle w:val="ListParagraph"/>
        <w:numPr>
          <w:ilvl w:val="1"/>
          <w:numId w:val="6"/>
        </w:numPr>
      </w:pPr>
      <w:r>
        <w:rPr>
          <w:b/>
        </w:rPr>
        <w:t>SQL Server</w:t>
      </w:r>
      <w:r w:rsidRPr="00CA5AA8">
        <w:rPr>
          <w:b/>
        </w:rPr>
        <w:t>:</w:t>
      </w:r>
      <w:r>
        <w:t xml:space="preserve"> The name of the database server where the UniTrac database is located. The use of </w:t>
      </w:r>
      <w:r w:rsidRPr="00CA5AA8">
        <w:rPr>
          <w:b/>
        </w:rPr>
        <w:t>(local)</w:t>
      </w:r>
      <w:r>
        <w:t xml:space="preserve"> will direct the installer to the local server and default database instance. If a different server or instance name is in use, type the full name in the format </w:t>
      </w:r>
      <w:r w:rsidRPr="00CA5AA8">
        <w:rPr>
          <w:b/>
        </w:rPr>
        <w:t>SERVERNAME\INSTANCENAME</w:t>
      </w:r>
      <w:r>
        <w:t>.</w:t>
      </w:r>
      <w:r>
        <w:br/>
      </w:r>
    </w:p>
    <w:p w:rsidR="001F502A" w:rsidRPr="001F502A" w:rsidRDefault="001F502A" w:rsidP="00A623C9">
      <w:pPr>
        <w:pStyle w:val="ListParagraph"/>
        <w:numPr>
          <w:ilvl w:val="1"/>
          <w:numId w:val="6"/>
        </w:numPr>
        <w:rPr>
          <w:b/>
        </w:rPr>
      </w:pPr>
      <w:r w:rsidRPr="001F502A">
        <w:rPr>
          <w:b/>
        </w:rPr>
        <w:t>User name:</w:t>
      </w:r>
      <w:r>
        <w:t xml:space="preserve"> The Windows user name or SQL login name that UniTrac will use to access the database. Typically this is the UniTrac service account name.</w:t>
      </w:r>
      <w:r w:rsidRPr="001F502A">
        <w:rPr>
          <w:b/>
        </w:rPr>
        <w:br/>
      </w:r>
    </w:p>
    <w:p w:rsidR="001F502A" w:rsidRPr="00F07029" w:rsidRDefault="001F502A" w:rsidP="00A623C9">
      <w:pPr>
        <w:pStyle w:val="ListParagraph"/>
        <w:numPr>
          <w:ilvl w:val="1"/>
          <w:numId w:val="6"/>
        </w:numPr>
        <w:rPr>
          <w:b/>
        </w:rPr>
      </w:pPr>
      <w:r w:rsidRPr="00F07029">
        <w:rPr>
          <w:b/>
        </w:rPr>
        <w:t>Windows Authentication:</w:t>
      </w:r>
      <w:r>
        <w:t xml:space="preserve"> Selecting this option directs UniTrac to use the UniTrac Windows service account to access the database.</w:t>
      </w:r>
      <w:r w:rsidR="00B60E30">
        <w:t xml:space="preserve"> If the UniTrac service account is a domain account instead of a local account, enter the domain name in the </w:t>
      </w:r>
      <w:r w:rsidR="00B60E30">
        <w:rPr>
          <w:b/>
        </w:rPr>
        <w:t>Domain</w:t>
      </w:r>
      <w:r w:rsidR="00B60E30">
        <w:t xml:space="preserve"> box below.</w:t>
      </w:r>
      <w:r>
        <w:br/>
      </w:r>
    </w:p>
    <w:p w:rsidR="001F502A" w:rsidRPr="00F07029" w:rsidRDefault="001F502A" w:rsidP="00A623C9">
      <w:pPr>
        <w:pStyle w:val="ListParagraph"/>
        <w:numPr>
          <w:ilvl w:val="1"/>
          <w:numId w:val="6"/>
        </w:numPr>
        <w:rPr>
          <w:b/>
        </w:rPr>
      </w:pPr>
      <w:r w:rsidRPr="00F07029">
        <w:rPr>
          <w:b/>
        </w:rPr>
        <w:t>SQL Authentication:</w:t>
      </w:r>
      <w:r>
        <w:t xml:space="preserve"> If you wish to provide SQL Login credentials for UniTrac to use for accessing the database, select this option and type the login’s </w:t>
      </w:r>
      <w:r w:rsidRPr="00F07029">
        <w:rPr>
          <w:b/>
        </w:rPr>
        <w:t>User name</w:t>
      </w:r>
      <w:r>
        <w:t xml:space="preserve"> and </w:t>
      </w:r>
      <w:r w:rsidRPr="00F07029">
        <w:rPr>
          <w:b/>
        </w:rPr>
        <w:t>Password</w:t>
      </w:r>
      <w:r>
        <w:t xml:space="preserve"> in the boxes.</w:t>
      </w:r>
      <w:r w:rsidR="00B60E30">
        <w:t xml:space="preserve"> The </w:t>
      </w:r>
      <w:r w:rsidR="00B60E30" w:rsidRPr="00B60E30">
        <w:rPr>
          <w:b/>
        </w:rPr>
        <w:t>Domain</w:t>
      </w:r>
      <w:r w:rsidR="00B60E30">
        <w:t xml:space="preserve"> box will become read-only as it does not apply for SQL authentication.</w:t>
      </w:r>
    </w:p>
    <w:p w:rsidR="001F502A" w:rsidRDefault="001F502A" w:rsidP="001F502A">
      <w:pPr>
        <w:rPr>
          <w:b/>
        </w:rPr>
      </w:pPr>
      <w:r>
        <w:rPr>
          <w:b/>
        </w:rPr>
        <w:br w:type="page"/>
      </w:r>
    </w:p>
    <w:p w:rsidR="001F502A" w:rsidRDefault="001F502A" w:rsidP="00A623C9">
      <w:pPr>
        <w:pStyle w:val="ListParagraph"/>
        <w:numPr>
          <w:ilvl w:val="0"/>
          <w:numId w:val="15"/>
        </w:numPr>
      </w:pPr>
      <w:r>
        <w:lastRenderedPageBreak/>
        <w:t xml:space="preserve">Click </w:t>
      </w:r>
      <w:r w:rsidRPr="001A2F69">
        <w:rPr>
          <w:b/>
        </w:rPr>
        <w:t>Install</w:t>
      </w:r>
      <w:r>
        <w:t xml:space="preserve"> to begin the installation.</w:t>
      </w:r>
    </w:p>
    <w:p w:rsidR="00D94A03" w:rsidRDefault="00D94A03" w:rsidP="00D94A03">
      <w:pPr>
        <w:pStyle w:val="ListParagraph"/>
      </w:pPr>
    </w:p>
    <w:p w:rsidR="001F502A" w:rsidRDefault="001F502A" w:rsidP="001F502A">
      <w:pPr>
        <w:jc w:val="center"/>
      </w:pPr>
      <w:r>
        <w:rPr>
          <w:noProof/>
        </w:rPr>
        <w:drawing>
          <wp:inline distT="0" distB="0" distL="0" distR="0" wp14:anchorId="672B553F" wp14:editId="04723A57">
            <wp:extent cx="3857143" cy="303809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7143" cy="3038095"/>
                    </a:xfrm>
                    <a:prstGeom prst="rect">
                      <a:avLst/>
                    </a:prstGeom>
                  </pic:spPr>
                </pic:pic>
              </a:graphicData>
            </a:graphic>
          </wp:inline>
        </w:drawing>
      </w:r>
      <w:r w:rsidR="0096184C">
        <w:br/>
      </w:r>
    </w:p>
    <w:p w:rsidR="0096184C" w:rsidRDefault="0096184C" w:rsidP="0096184C">
      <w:pPr>
        <w:ind w:left="720"/>
      </w:pPr>
      <w:r w:rsidRPr="0096184C">
        <w:rPr>
          <w:b/>
        </w:rPr>
        <w:t>NOTE:</w:t>
      </w:r>
      <w:r>
        <w:t xml:space="preserve"> In some instances, error 28101 is displayed during </w:t>
      </w:r>
      <w:r w:rsidR="00F708E4">
        <w:t xml:space="preserve">database </w:t>
      </w:r>
      <w:r>
        <w:t xml:space="preserve">installation. Clicking </w:t>
      </w:r>
      <w:r w:rsidRPr="0096184C">
        <w:rPr>
          <w:b/>
        </w:rPr>
        <w:t>OK</w:t>
      </w:r>
      <w:r>
        <w:t xml:space="preserve"> on the error dialog will bypass the error and allow the installation to continue normally. It can be safely ignored.</w:t>
      </w:r>
    </w:p>
    <w:p w:rsidR="00D94A03" w:rsidRDefault="00D94A03" w:rsidP="0096184C">
      <w:pPr>
        <w:ind w:left="720"/>
      </w:pPr>
    </w:p>
    <w:p w:rsidR="0096184C" w:rsidRPr="0096184C" w:rsidRDefault="0096184C" w:rsidP="0096184C">
      <w:pPr>
        <w:jc w:val="center"/>
      </w:pPr>
      <w:r>
        <w:rPr>
          <w:noProof/>
        </w:rPr>
        <w:drawing>
          <wp:inline distT="0" distB="0" distL="0" distR="0" wp14:anchorId="44CCFC4D" wp14:editId="532CD946">
            <wp:extent cx="2847619" cy="1352381"/>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7619" cy="1352381"/>
                    </a:xfrm>
                    <a:prstGeom prst="rect">
                      <a:avLst/>
                    </a:prstGeom>
                  </pic:spPr>
                </pic:pic>
              </a:graphicData>
            </a:graphic>
          </wp:inline>
        </w:drawing>
      </w:r>
    </w:p>
    <w:p w:rsidR="00B67D5A" w:rsidRDefault="00B67D5A"/>
    <w:p w:rsidR="00D94A03" w:rsidRDefault="00D94A03" w:rsidP="00393672">
      <w:pPr>
        <w:pStyle w:val="ListParagraph"/>
      </w:pPr>
      <w:r>
        <w:br w:type="page"/>
      </w:r>
    </w:p>
    <w:p w:rsidR="001F502A" w:rsidRPr="00D94A03" w:rsidRDefault="001F502A" w:rsidP="00A623C9">
      <w:pPr>
        <w:pStyle w:val="ListParagraph"/>
        <w:numPr>
          <w:ilvl w:val="0"/>
          <w:numId w:val="15"/>
        </w:numPr>
        <w:rPr>
          <w:rFonts w:ascii="Arial" w:eastAsiaTheme="majorEastAsia" w:hAnsi="Arial" w:cstheme="majorBidi"/>
          <w:b/>
          <w:bCs/>
          <w:sz w:val="24"/>
        </w:rPr>
      </w:pPr>
      <w:r>
        <w:lastRenderedPageBreak/>
        <w:t xml:space="preserve">When the installation has completed successfully, you will be presented with the completed setup screen. Click </w:t>
      </w:r>
      <w:r w:rsidRPr="00465EBB">
        <w:rPr>
          <w:b/>
        </w:rPr>
        <w:t>Finish</w:t>
      </w:r>
      <w:r>
        <w:t>.</w:t>
      </w:r>
    </w:p>
    <w:p w:rsidR="00D94A03" w:rsidRPr="00465EBB" w:rsidRDefault="00D94A03" w:rsidP="00D94A03">
      <w:pPr>
        <w:pStyle w:val="ListParagraph"/>
        <w:rPr>
          <w:rFonts w:ascii="Arial" w:eastAsiaTheme="majorEastAsia" w:hAnsi="Arial" w:cstheme="majorBidi"/>
          <w:b/>
          <w:bCs/>
          <w:sz w:val="24"/>
        </w:rPr>
      </w:pPr>
    </w:p>
    <w:p w:rsidR="001F502A" w:rsidRDefault="001F502A" w:rsidP="001F502A">
      <w:pPr>
        <w:jc w:val="center"/>
        <w:rPr>
          <w:rFonts w:ascii="Arial" w:eastAsiaTheme="majorEastAsia" w:hAnsi="Arial" w:cstheme="majorBidi"/>
          <w:b/>
          <w:bCs/>
          <w:sz w:val="24"/>
        </w:rPr>
      </w:pPr>
      <w:r>
        <w:rPr>
          <w:noProof/>
        </w:rPr>
        <w:drawing>
          <wp:inline distT="0" distB="0" distL="0" distR="0" wp14:anchorId="2D34D706" wp14:editId="5F29DC97">
            <wp:extent cx="3866667" cy="3028571"/>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6667" cy="3028571"/>
                    </a:xfrm>
                    <a:prstGeom prst="rect">
                      <a:avLst/>
                    </a:prstGeom>
                  </pic:spPr>
                </pic:pic>
              </a:graphicData>
            </a:graphic>
          </wp:inline>
        </w:drawing>
      </w:r>
    </w:p>
    <w:p w:rsidR="00D94A03" w:rsidRPr="00465EBB" w:rsidRDefault="00D94A03" w:rsidP="001F502A">
      <w:pPr>
        <w:jc w:val="center"/>
        <w:rPr>
          <w:rFonts w:ascii="Arial" w:eastAsiaTheme="majorEastAsia" w:hAnsi="Arial" w:cstheme="majorBidi"/>
          <w:b/>
          <w:bCs/>
          <w:sz w:val="24"/>
        </w:rPr>
      </w:pPr>
    </w:p>
    <w:p w:rsidR="00D94A03" w:rsidRDefault="001F502A" w:rsidP="00A623C9">
      <w:pPr>
        <w:pStyle w:val="ListParagraph"/>
        <w:numPr>
          <w:ilvl w:val="0"/>
          <w:numId w:val="7"/>
        </w:numPr>
        <w:rPr>
          <w:rFonts w:ascii="Arial" w:eastAsiaTheme="majorEastAsia" w:hAnsi="Arial" w:cstheme="majorBidi"/>
          <w:b/>
          <w:bCs/>
          <w:sz w:val="24"/>
        </w:rPr>
      </w:pPr>
      <w:r>
        <w:t>If there is an</w:t>
      </w:r>
      <w:r w:rsidR="00BA70A5">
        <w:t xml:space="preserve"> unrecoverable</w:t>
      </w:r>
      <w:r>
        <w:t xml:space="preserve"> error during the installation, the installer provides an error message and rolls back the installation. Gather the log data by browsing to the directory containing the UniTrac installer file, and making a copy of the </w:t>
      </w:r>
      <w:r>
        <w:rPr>
          <w:b/>
        </w:rPr>
        <w:t>UnitracInstall</w:t>
      </w:r>
      <w:r w:rsidRPr="00AB2C96">
        <w:rPr>
          <w:b/>
        </w:rPr>
        <w:t>.log</w:t>
      </w:r>
      <w:r>
        <w:t xml:space="preserve"> file.</w:t>
      </w:r>
      <w:r>
        <w:br/>
      </w:r>
    </w:p>
    <w:p w:rsidR="00393672" w:rsidRDefault="00393672" w:rsidP="00393672">
      <w:pPr>
        <w:pStyle w:val="ListParagraph"/>
        <w:numPr>
          <w:ilvl w:val="0"/>
          <w:numId w:val="15"/>
        </w:numPr>
      </w:pPr>
      <w:r>
        <w:t xml:space="preserve">Follow the </w:t>
      </w:r>
      <w:r w:rsidRPr="00393672">
        <w:rPr>
          <w:b/>
        </w:rPr>
        <w:t>Post-Installation Configuration</w:t>
      </w:r>
      <w:r>
        <w:t xml:space="preserve"> procedure</w:t>
      </w:r>
      <w:r w:rsidR="00391DDF">
        <w:t xml:space="preserve"> for the </w:t>
      </w:r>
      <w:r w:rsidR="00391DDF">
        <w:rPr>
          <w:b/>
        </w:rPr>
        <w:t>Database</w:t>
      </w:r>
      <w:r>
        <w:t>.</w:t>
      </w:r>
    </w:p>
    <w:p w:rsidR="00393672" w:rsidRPr="00393672" w:rsidRDefault="00393672" w:rsidP="00393672">
      <w:pPr>
        <w:ind w:left="360"/>
        <w:rPr>
          <w:rFonts w:ascii="Arial" w:eastAsiaTheme="majorEastAsia" w:hAnsi="Arial" w:cstheme="majorBidi"/>
          <w:b/>
          <w:bCs/>
          <w:sz w:val="24"/>
        </w:rPr>
      </w:pPr>
    </w:p>
    <w:p w:rsidR="00D94A03" w:rsidRDefault="00D94A03" w:rsidP="00D94A03">
      <w:r>
        <w:br w:type="page"/>
      </w:r>
    </w:p>
    <w:p w:rsidR="00DB4275" w:rsidRDefault="00DB4275" w:rsidP="00D94A03">
      <w:pPr>
        <w:pStyle w:val="Heading3"/>
      </w:pPr>
      <w:r>
        <w:lastRenderedPageBreak/>
        <w:t>Install the UniTrac Link and Web Services</w:t>
      </w:r>
    </w:p>
    <w:p w:rsidR="00BA70A5" w:rsidRPr="00BA70A5" w:rsidRDefault="00BA70A5" w:rsidP="00BA70A5"/>
    <w:p w:rsidR="00DB4275" w:rsidRDefault="00BA70A5" w:rsidP="00A623C9">
      <w:pPr>
        <w:pStyle w:val="ListParagraph"/>
        <w:numPr>
          <w:ilvl w:val="0"/>
          <w:numId w:val="16"/>
        </w:numPr>
      </w:pPr>
      <w:r>
        <w:t>Launch</w:t>
      </w:r>
      <w:r w:rsidR="00DB4275">
        <w:t xml:space="preserve"> the</w:t>
      </w:r>
      <w:r>
        <w:t xml:space="preserve"> installer</w:t>
      </w:r>
      <w:r w:rsidR="00DB4275">
        <w:t xml:space="preserve"> program by right-clicking on </w:t>
      </w:r>
      <w:r w:rsidR="00DB4275" w:rsidRPr="00EA3C9F">
        <w:rPr>
          <w:b/>
        </w:rPr>
        <w:t>InstallUniTrac.bat</w:t>
      </w:r>
      <w:r w:rsidR="00DB4275">
        <w:t xml:space="preserve"> and choosing </w:t>
      </w:r>
      <w:r w:rsidR="00DB4275" w:rsidRPr="00EA3C9F">
        <w:rPr>
          <w:b/>
        </w:rPr>
        <w:t>Run as Administrator</w:t>
      </w:r>
      <w:r w:rsidR="00DB4275">
        <w:t>.</w:t>
      </w:r>
      <w:r w:rsidR="00DB4275">
        <w:br/>
      </w:r>
    </w:p>
    <w:p w:rsidR="00DB4275" w:rsidRDefault="00DB4275" w:rsidP="00A623C9">
      <w:pPr>
        <w:pStyle w:val="ListParagraph"/>
        <w:numPr>
          <w:ilvl w:val="0"/>
          <w:numId w:val="16"/>
        </w:numPr>
      </w:pPr>
      <w:r>
        <w:t xml:space="preserve">On the Welcome screen, click </w:t>
      </w:r>
      <w:r w:rsidRPr="00BE66ED">
        <w:rPr>
          <w:b/>
        </w:rPr>
        <w:t>Next</w:t>
      </w:r>
      <w:r>
        <w:t>.</w:t>
      </w:r>
    </w:p>
    <w:p w:rsidR="00D94A03" w:rsidRDefault="00D94A03" w:rsidP="00D94A03">
      <w:pPr>
        <w:pStyle w:val="ListParagraph"/>
      </w:pPr>
    </w:p>
    <w:p w:rsidR="00DB4275" w:rsidRDefault="00DB4275" w:rsidP="00DB4275">
      <w:pPr>
        <w:jc w:val="center"/>
      </w:pPr>
      <w:r>
        <w:rPr>
          <w:noProof/>
        </w:rPr>
        <w:drawing>
          <wp:inline distT="0" distB="0" distL="0" distR="0" wp14:anchorId="3BF8A7B3" wp14:editId="4D465744">
            <wp:extent cx="3866667" cy="3028571"/>
            <wp:effectExtent l="0" t="0" r="63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6667" cy="3028571"/>
                    </a:xfrm>
                    <a:prstGeom prst="rect">
                      <a:avLst/>
                    </a:prstGeom>
                  </pic:spPr>
                </pic:pic>
              </a:graphicData>
            </a:graphic>
          </wp:inline>
        </w:drawing>
      </w:r>
    </w:p>
    <w:p w:rsidR="00DB4275" w:rsidRDefault="00DB4275" w:rsidP="00DB4275">
      <w:r>
        <w:br w:type="page"/>
      </w:r>
    </w:p>
    <w:p w:rsidR="00DB4275" w:rsidRDefault="00DB4275" w:rsidP="00A623C9">
      <w:pPr>
        <w:pStyle w:val="ListParagraph"/>
        <w:numPr>
          <w:ilvl w:val="0"/>
          <w:numId w:val="16"/>
        </w:numPr>
      </w:pPr>
      <w:r>
        <w:lastRenderedPageBreak/>
        <w:t xml:space="preserve">Read and accept the End User Licensing Agreement (EULA) by checking the box. Click </w:t>
      </w:r>
      <w:r w:rsidRPr="00EA3C9F">
        <w:rPr>
          <w:b/>
        </w:rPr>
        <w:t>Next</w:t>
      </w:r>
      <w:r>
        <w:t>.</w:t>
      </w:r>
    </w:p>
    <w:p w:rsidR="00D94A03" w:rsidRPr="00115641" w:rsidRDefault="00D94A03" w:rsidP="00D94A03">
      <w:pPr>
        <w:pStyle w:val="ListParagraph"/>
      </w:pPr>
    </w:p>
    <w:p w:rsidR="00DB4275" w:rsidRPr="00EA3C9F" w:rsidRDefault="00DB4275" w:rsidP="00DB4275">
      <w:pPr>
        <w:spacing w:after="0"/>
        <w:jc w:val="center"/>
        <w:rPr>
          <w:rFonts w:ascii="Calibri" w:eastAsia="Times New Roman" w:hAnsi="Calibri" w:cs="Times New Roman"/>
          <w:b/>
          <w:sz w:val="20"/>
          <w:szCs w:val="20"/>
        </w:rPr>
      </w:pPr>
      <w:r>
        <w:rPr>
          <w:noProof/>
        </w:rPr>
        <w:drawing>
          <wp:inline distT="0" distB="0" distL="0" distR="0" wp14:anchorId="1E8EB25B" wp14:editId="635D210D">
            <wp:extent cx="3866667" cy="3028571"/>
            <wp:effectExtent l="0" t="0" r="63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6667" cy="3028571"/>
                    </a:xfrm>
                    <a:prstGeom prst="rect">
                      <a:avLst/>
                    </a:prstGeom>
                  </pic:spPr>
                </pic:pic>
              </a:graphicData>
            </a:graphic>
          </wp:inline>
        </w:drawing>
      </w:r>
    </w:p>
    <w:p w:rsidR="00DB4275" w:rsidRDefault="00DB4275" w:rsidP="00DB4275"/>
    <w:p w:rsidR="00060DF8" w:rsidRDefault="00060DF8" w:rsidP="00060DF8">
      <w:pPr>
        <w:pStyle w:val="ListParagraph"/>
        <w:numPr>
          <w:ilvl w:val="0"/>
          <w:numId w:val="16"/>
        </w:numPr>
      </w:pPr>
      <w:r>
        <w:t xml:space="preserve">Deselect the </w:t>
      </w:r>
      <w:r>
        <w:rPr>
          <w:b/>
        </w:rPr>
        <w:t>Database</w:t>
      </w:r>
      <w:r>
        <w:t xml:space="preserve"> and </w:t>
      </w:r>
      <w:r>
        <w:rPr>
          <w:b/>
        </w:rPr>
        <w:t>Administration Website</w:t>
      </w:r>
      <w:r>
        <w:t xml:space="preserve"> components, and click </w:t>
      </w:r>
      <w:r>
        <w:rPr>
          <w:b/>
        </w:rPr>
        <w:t>Next</w:t>
      </w:r>
      <w:r>
        <w:t>.</w:t>
      </w:r>
    </w:p>
    <w:p w:rsidR="00D94A03" w:rsidRDefault="00D94A03" w:rsidP="00D94A03">
      <w:pPr>
        <w:pStyle w:val="ListParagraph"/>
      </w:pPr>
    </w:p>
    <w:p w:rsidR="00DB4275" w:rsidRDefault="00DB4275" w:rsidP="00DB4275">
      <w:pPr>
        <w:pStyle w:val="ListParagraph"/>
        <w:spacing w:after="0"/>
      </w:pPr>
    </w:p>
    <w:p w:rsidR="00DB4275" w:rsidRDefault="00060DF8" w:rsidP="00DB4275">
      <w:pPr>
        <w:spacing w:after="0"/>
        <w:jc w:val="center"/>
      </w:pPr>
      <w:r>
        <w:rPr>
          <w:noProof/>
        </w:rPr>
        <w:drawing>
          <wp:inline distT="0" distB="0" distL="0" distR="0" wp14:anchorId="6C0E92D3" wp14:editId="39F5EA97">
            <wp:extent cx="3857143" cy="302857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7143" cy="3028571"/>
                    </a:xfrm>
                    <a:prstGeom prst="rect">
                      <a:avLst/>
                    </a:prstGeom>
                  </pic:spPr>
                </pic:pic>
              </a:graphicData>
            </a:graphic>
          </wp:inline>
        </w:drawing>
      </w:r>
    </w:p>
    <w:p w:rsidR="00DB4275" w:rsidRDefault="00DB4275" w:rsidP="00DB4275">
      <w:pPr>
        <w:rPr>
          <w:b/>
        </w:rPr>
      </w:pPr>
      <w:r>
        <w:rPr>
          <w:b/>
        </w:rPr>
        <w:br w:type="page"/>
      </w:r>
    </w:p>
    <w:p w:rsidR="00DB4275" w:rsidRPr="00D94A03" w:rsidRDefault="00DB4275" w:rsidP="00A623C9">
      <w:pPr>
        <w:pStyle w:val="ListParagraph"/>
        <w:numPr>
          <w:ilvl w:val="0"/>
          <w:numId w:val="16"/>
        </w:numPr>
        <w:spacing w:after="0"/>
        <w:rPr>
          <w:b/>
          <w:i/>
        </w:rPr>
      </w:pPr>
      <w:r>
        <w:lastRenderedPageBreak/>
        <w:t>Provide the username and password of the UniTrac service account created</w:t>
      </w:r>
      <w:r w:rsidR="00D94A03">
        <w:t xml:space="preserve"> in</w:t>
      </w:r>
      <w:r>
        <w:t xml:space="preserve"> the </w:t>
      </w:r>
      <w:r w:rsidRPr="00EB0480">
        <w:rPr>
          <w:b/>
        </w:rPr>
        <w:t>Pre-Installation Setup</w:t>
      </w:r>
      <w:r>
        <w:t xml:space="preserve">. By default, </w:t>
      </w:r>
      <w:r w:rsidRPr="001A2F69">
        <w:rPr>
          <w:b/>
        </w:rPr>
        <w:t>UTServices</w:t>
      </w:r>
      <w:r>
        <w:t xml:space="preserve"> is populated as the username. The password must be entered manually.</w:t>
      </w:r>
    </w:p>
    <w:p w:rsidR="00D94A03" w:rsidRPr="001A2F69" w:rsidRDefault="00D94A03" w:rsidP="00D94A03">
      <w:pPr>
        <w:pStyle w:val="ListParagraph"/>
        <w:spacing w:after="0"/>
        <w:rPr>
          <w:b/>
          <w:i/>
        </w:rPr>
      </w:pPr>
    </w:p>
    <w:p w:rsidR="00DB4275" w:rsidRPr="001A2F69" w:rsidRDefault="00DB4275" w:rsidP="00DB4275">
      <w:pPr>
        <w:pStyle w:val="ListParagraph"/>
        <w:spacing w:after="0"/>
        <w:rPr>
          <w:b/>
          <w:i/>
        </w:rPr>
      </w:pPr>
    </w:p>
    <w:p w:rsidR="00DB4275" w:rsidRDefault="00BA70A5" w:rsidP="00DB4275">
      <w:pPr>
        <w:spacing w:after="0"/>
        <w:jc w:val="center"/>
        <w:rPr>
          <w:b/>
          <w:i/>
        </w:rPr>
      </w:pPr>
      <w:r>
        <w:rPr>
          <w:noProof/>
        </w:rPr>
        <w:drawing>
          <wp:inline distT="0" distB="0" distL="0" distR="0" wp14:anchorId="68F634D6" wp14:editId="1F9072BA">
            <wp:extent cx="3857143" cy="30190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7143" cy="3019048"/>
                    </a:xfrm>
                    <a:prstGeom prst="rect">
                      <a:avLst/>
                    </a:prstGeom>
                  </pic:spPr>
                </pic:pic>
              </a:graphicData>
            </a:graphic>
          </wp:inline>
        </w:drawing>
      </w:r>
    </w:p>
    <w:p w:rsidR="00D94A03" w:rsidRPr="00D94A03" w:rsidRDefault="00D94A03" w:rsidP="00DB4275">
      <w:pPr>
        <w:spacing w:after="0"/>
        <w:jc w:val="center"/>
      </w:pPr>
    </w:p>
    <w:p w:rsidR="00DB4275" w:rsidRPr="001A2F69" w:rsidRDefault="00DB4275" w:rsidP="00DB4275">
      <w:pPr>
        <w:spacing w:after="0"/>
        <w:jc w:val="center"/>
        <w:rPr>
          <w:b/>
          <w:i/>
        </w:rPr>
      </w:pPr>
    </w:p>
    <w:p w:rsidR="00DB4275" w:rsidRDefault="00DB4275" w:rsidP="00A623C9">
      <w:pPr>
        <w:pStyle w:val="ListParagraph"/>
        <w:numPr>
          <w:ilvl w:val="1"/>
          <w:numId w:val="6"/>
        </w:numPr>
      </w:pPr>
      <w:r>
        <w:rPr>
          <w:b/>
        </w:rPr>
        <w:t>Domain</w:t>
      </w:r>
      <w:r w:rsidRPr="00CA5AA8">
        <w:rPr>
          <w:b/>
        </w:rPr>
        <w:t>:</w:t>
      </w:r>
      <w:r>
        <w:t xml:space="preserve"> If the UniTrac service account was created on the local computer, enter the computer name here. If the service account is a domain account, enter the domain name.</w:t>
      </w:r>
      <w:r>
        <w:br/>
      </w:r>
    </w:p>
    <w:p w:rsidR="00DB4275" w:rsidRDefault="00DB4275" w:rsidP="00A623C9">
      <w:pPr>
        <w:pStyle w:val="ListParagraph"/>
        <w:numPr>
          <w:ilvl w:val="1"/>
          <w:numId w:val="6"/>
        </w:numPr>
      </w:pPr>
      <w:r>
        <w:rPr>
          <w:b/>
        </w:rPr>
        <w:t>User name:</w:t>
      </w:r>
      <w:r>
        <w:t xml:space="preserve"> Enter the Windows account name of the UniTrac service account that you created above.</w:t>
      </w:r>
      <w:r>
        <w:br/>
      </w:r>
    </w:p>
    <w:p w:rsidR="00DB4275" w:rsidRDefault="00DB4275" w:rsidP="00A623C9">
      <w:pPr>
        <w:pStyle w:val="ListParagraph"/>
        <w:numPr>
          <w:ilvl w:val="1"/>
          <w:numId w:val="6"/>
        </w:numPr>
      </w:pPr>
      <w:r>
        <w:rPr>
          <w:b/>
        </w:rPr>
        <w:t>Password:</w:t>
      </w:r>
      <w:r>
        <w:t xml:space="preserve"> Enter the password for the UniTrac service account. Do not leave the default asterisks – clear this text box and type or paste the password for the service account.</w:t>
      </w:r>
      <w:r>
        <w:br/>
      </w:r>
    </w:p>
    <w:p w:rsidR="00DB4275" w:rsidRDefault="00DB4275" w:rsidP="00DB4275">
      <w:r>
        <w:br w:type="page"/>
      </w:r>
    </w:p>
    <w:p w:rsidR="00DB4275" w:rsidRPr="001A2F69" w:rsidRDefault="00DB4275" w:rsidP="007D61C5">
      <w:pPr>
        <w:pStyle w:val="ListParagraph"/>
        <w:numPr>
          <w:ilvl w:val="0"/>
          <w:numId w:val="16"/>
        </w:numPr>
        <w:spacing w:after="0" w:line="360" w:lineRule="auto"/>
      </w:pPr>
      <w:r>
        <w:lastRenderedPageBreak/>
        <w:t xml:space="preserve">Enter the SQL Server </w:t>
      </w:r>
      <w:r w:rsidR="00391DDF">
        <w:t xml:space="preserve">name and user </w:t>
      </w:r>
      <w:r>
        <w:t xml:space="preserve">credentials that will be used by UniTrac to access the database. </w:t>
      </w:r>
      <w:r w:rsidR="007D61C5" w:rsidRPr="007D61C5">
        <w:t>Leaving the default option will allow UniTrac to access the database using the Windows service account. Th</w:t>
      </w:r>
      <w:r w:rsidR="007D61C5">
        <w:t>is is recommended in most cases</w:t>
      </w:r>
      <w:r>
        <w:t xml:space="preserve">. Click </w:t>
      </w:r>
      <w:r>
        <w:rPr>
          <w:b/>
        </w:rPr>
        <w:t>Next</w:t>
      </w:r>
      <w:r>
        <w:t>.</w:t>
      </w:r>
    </w:p>
    <w:p w:rsidR="00DB4275" w:rsidRDefault="00DB4275" w:rsidP="00DB4275">
      <w:pPr>
        <w:rPr>
          <w:b/>
        </w:rPr>
      </w:pPr>
    </w:p>
    <w:p w:rsidR="00DB4275" w:rsidRDefault="00391DDF" w:rsidP="00DB4275">
      <w:pPr>
        <w:jc w:val="center"/>
        <w:rPr>
          <w:b/>
        </w:rPr>
      </w:pPr>
      <w:r>
        <w:rPr>
          <w:noProof/>
        </w:rPr>
        <w:drawing>
          <wp:inline distT="0" distB="0" distL="0" distR="0" wp14:anchorId="18861E54" wp14:editId="6A392D80">
            <wp:extent cx="3847619" cy="3019048"/>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7619" cy="3019048"/>
                    </a:xfrm>
                    <a:prstGeom prst="rect">
                      <a:avLst/>
                    </a:prstGeom>
                  </pic:spPr>
                </pic:pic>
              </a:graphicData>
            </a:graphic>
          </wp:inline>
        </w:drawing>
      </w:r>
    </w:p>
    <w:p w:rsidR="00B67D5A" w:rsidRDefault="00B67D5A" w:rsidP="00DB4275">
      <w:pPr>
        <w:jc w:val="center"/>
        <w:rPr>
          <w:b/>
        </w:rPr>
      </w:pPr>
    </w:p>
    <w:p w:rsidR="00DB4275" w:rsidRDefault="00DB4275" w:rsidP="00A623C9">
      <w:pPr>
        <w:pStyle w:val="ListParagraph"/>
        <w:numPr>
          <w:ilvl w:val="1"/>
          <w:numId w:val="6"/>
        </w:numPr>
      </w:pPr>
      <w:r>
        <w:rPr>
          <w:b/>
        </w:rPr>
        <w:t>SQL Server</w:t>
      </w:r>
      <w:r w:rsidRPr="00CA5AA8">
        <w:rPr>
          <w:b/>
        </w:rPr>
        <w:t>:</w:t>
      </w:r>
      <w:r>
        <w:t xml:space="preserve"> The name of the database server where the UniTrac database is located. The use of </w:t>
      </w:r>
      <w:r w:rsidRPr="00CA5AA8">
        <w:rPr>
          <w:b/>
        </w:rPr>
        <w:t>(local)</w:t>
      </w:r>
      <w:r>
        <w:t xml:space="preserve"> will direct the installer to the local server and default database instance. If a different server or instance name is in use, type the full name in the format </w:t>
      </w:r>
      <w:r w:rsidRPr="00CA5AA8">
        <w:rPr>
          <w:b/>
        </w:rPr>
        <w:t>SERVERNAME\INSTANCENAME</w:t>
      </w:r>
      <w:r w:rsidR="00391DDF" w:rsidRPr="00391DDF">
        <w:t xml:space="preserve"> (Instance name is not required if it is the default instance)</w:t>
      </w:r>
      <w:r>
        <w:t>.</w:t>
      </w:r>
      <w:r>
        <w:br/>
      </w:r>
    </w:p>
    <w:p w:rsidR="00DB4275" w:rsidRPr="00F07029" w:rsidRDefault="00DB4275" w:rsidP="00A623C9">
      <w:pPr>
        <w:pStyle w:val="ListParagraph"/>
        <w:numPr>
          <w:ilvl w:val="1"/>
          <w:numId w:val="6"/>
        </w:numPr>
        <w:rPr>
          <w:b/>
        </w:rPr>
      </w:pPr>
      <w:r w:rsidRPr="00F07029">
        <w:rPr>
          <w:b/>
        </w:rPr>
        <w:t>Windows Authentication:</w:t>
      </w:r>
      <w:r>
        <w:t xml:space="preserve"> Selecting this option directs UniTrac to use the UniTrac Windows service account to access the database.</w:t>
      </w:r>
      <w:r>
        <w:br/>
      </w:r>
    </w:p>
    <w:p w:rsidR="00DB4275" w:rsidRPr="00F07029" w:rsidRDefault="00DB4275" w:rsidP="00A623C9">
      <w:pPr>
        <w:pStyle w:val="ListParagraph"/>
        <w:numPr>
          <w:ilvl w:val="1"/>
          <w:numId w:val="6"/>
        </w:numPr>
        <w:rPr>
          <w:b/>
        </w:rPr>
      </w:pPr>
      <w:r w:rsidRPr="00F07029">
        <w:rPr>
          <w:b/>
        </w:rPr>
        <w:t>SQL Authentication:</w:t>
      </w:r>
      <w:r>
        <w:t xml:space="preserve"> If you wish to provide SQL Login credentials for UniTrac to use for accessing the database, select this option and type the login’s </w:t>
      </w:r>
      <w:r w:rsidRPr="00F07029">
        <w:rPr>
          <w:b/>
        </w:rPr>
        <w:t>User name</w:t>
      </w:r>
      <w:r>
        <w:t xml:space="preserve"> and </w:t>
      </w:r>
      <w:r w:rsidRPr="00F07029">
        <w:rPr>
          <w:b/>
        </w:rPr>
        <w:t>Password</w:t>
      </w:r>
      <w:r>
        <w:t xml:space="preserve"> in the boxes below.</w:t>
      </w:r>
    </w:p>
    <w:p w:rsidR="00DB4275" w:rsidRDefault="00DB4275" w:rsidP="00DB4275">
      <w:pPr>
        <w:rPr>
          <w:b/>
        </w:rPr>
      </w:pPr>
      <w:r>
        <w:rPr>
          <w:b/>
        </w:rPr>
        <w:br w:type="page"/>
      </w:r>
    </w:p>
    <w:p w:rsidR="00DB4275" w:rsidRDefault="00DB4275" w:rsidP="00A623C9">
      <w:pPr>
        <w:pStyle w:val="ListParagraph"/>
        <w:numPr>
          <w:ilvl w:val="0"/>
          <w:numId w:val="16"/>
        </w:numPr>
      </w:pPr>
      <w:r>
        <w:lastRenderedPageBreak/>
        <w:t xml:space="preserve">Click </w:t>
      </w:r>
      <w:r w:rsidRPr="001A2F69">
        <w:rPr>
          <w:b/>
        </w:rPr>
        <w:t>Install</w:t>
      </w:r>
      <w:r>
        <w:t xml:space="preserve"> to begin the installation.</w:t>
      </w:r>
    </w:p>
    <w:p w:rsidR="00B67D5A" w:rsidRDefault="00B67D5A" w:rsidP="00B67D5A">
      <w:pPr>
        <w:pStyle w:val="ListParagraph"/>
      </w:pPr>
    </w:p>
    <w:p w:rsidR="00DB4275" w:rsidRDefault="00DB4275" w:rsidP="00DB4275">
      <w:pPr>
        <w:jc w:val="center"/>
      </w:pPr>
      <w:r>
        <w:rPr>
          <w:noProof/>
        </w:rPr>
        <w:drawing>
          <wp:inline distT="0" distB="0" distL="0" distR="0" wp14:anchorId="57CFDDD8" wp14:editId="5C7E96BC">
            <wp:extent cx="3857143" cy="30380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7143" cy="3038095"/>
                    </a:xfrm>
                    <a:prstGeom prst="rect">
                      <a:avLst/>
                    </a:prstGeom>
                  </pic:spPr>
                </pic:pic>
              </a:graphicData>
            </a:graphic>
          </wp:inline>
        </w:drawing>
      </w:r>
    </w:p>
    <w:p w:rsidR="00DB4275" w:rsidRDefault="00DB4275" w:rsidP="00DB4275">
      <w:r>
        <w:br w:type="page"/>
      </w:r>
    </w:p>
    <w:p w:rsidR="00DB4275" w:rsidRPr="00B67D5A" w:rsidRDefault="00DB4275" w:rsidP="00A623C9">
      <w:pPr>
        <w:pStyle w:val="ListParagraph"/>
        <w:numPr>
          <w:ilvl w:val="0"/>
          <w:numId w:val="16"/>
        </w:numPr>
        <w:rPr>
          <w:rFonts w:ascii="Arial" w:eastAsiaTheme="majorEastAsia" w:hAnsi="Arial" w:cstheme="majorBidi"/>
          <w:b/>
          <w:bCs/>
          <w:sz w:val="24"/>
        </w:rPr>
      </w:pPr>
      <w:r>
        <w:lastRenderedPageBreak/>
        <w:t xml:space="preserve">When the installation has completed successfully, you will be presented with the completed setup screen. Click </w:t>
      </w:r>
      <w:r w:rsidRPr="00465EBB">
        <w:rPr>
          <w:b/>
        </w:rPr>
        <w:t>Finish</w:t>
      </w:r>
      <w:r>
        <w:t>.</w:t>
      </w:r>
    </w:p>
    <w:p w:rsidR="00B67D5A" w:rsidRPr="00465EBB" w:rsidRDefault="00B67D5A" w:rsidP="00B67D5A">
      <w:pPr>
        <w:pStyle w:val="ListParagraph"/>
        <w:rPr>
          <w:rFonts w:ascii="Arial" w:eastAsiaTheme="majorEastAsia" w:hAnsi="Arial" w:cstheme="majorBidi"/>
          <w:b/>
          <w:bCs/>
          <w:sz w:val="24"/>
        </w:rPr>
      </w:pPr>
    </w:p>
    <w:p w:rsidR="00DB4275" w:rsidRDefault="00DB4275" w:rsidP="00DB4275">
      <w:pPr>
        <w:jc w:val="center"/>
        <w:rPr>
          <w:rFonts w:ascii="Arial" w:eastAsiaTheme="majorEastAsia" w:hAnsi="Arial" w:cstheme="majorBidi"/>
          <w:b/>
          <w:bCs/>
          <w:sz w:val="24"/>
        </w:rPr>
      </w:pPr>
      <w:r>
        <w:rPr>
          <w:noProof/>
        </w:rPr>
        <w:drawing>
          <wp:inline distT="0" distB="0" distL="0" distR="0" wp14:anchorId="7F69A061" wp14:editId="123AB3A2">
            <wp:extent cx="3866667" cy="3028571"/>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6667" cy="3028571"/>
                    </a:xfrm>
                    <a:prstGeom prst="rect">
                      <a:avLst/>
                    </a:prstGeom>
                  </pic:spPr>
                </pic:pic>
              </a:graphicData>
            </a:graphic>
          </wp:inline>
        </w:drawing>
      </w:r>
    </w:p>
    <w:p w:rsidR="00B67D5A" w:rsidRPr="00465EBB" w:rsidRDefault="00B67D5A" w:rsidP="00DB4275">
      <w:pPr>
        <w:jc w:val="center"/>
        <w:rPr>
          <w:rFonts w:ascii="Arial" w:eastAsiaTheme="majorEastAsia" w:hAnsi="Arial" w:cstheme="majorBidi"/>
          <w:b/>
          <w:bCs/>
          <w:sz w:val="24"/>
        </w:rPr>
      </w:pPr>
    </w:p>
    <w:p w:rsidR="00DB4275" w:rsidRPr="00393672" w:rsidRDefault="00DB4275" w:rsidP="00393672">
      <w:pPr>
        <w:pStyle w:val="ListParagraph"/>
        <w:numPr>
          <w:ilvl w:val="0"/>
          <w:numId w:val="24"/>
        </w:numPr>
        <w:rPr>
          <w:rFonts w:ascii="Arial" w:eastAsiaTheme="majorEastAsia" w:hAnsi="Arial" w:cstheme="majorBidi"/>
          <w:b/>
          <w:bCs/>
          <w:sz w:val="24"/>
        </w:rPr>
      </w:pPr>
      <w:r>
        <w:t>If there is an</w:t>
      </w:r>
      <w:r w:rsidR="00BA70A5">
        <w:t xml:space="preserve"> unrecoverable</w:t>
      </w:r>
      <w:r>
        <w:t xml:space="preserve"> error during the installation, the installer provides an error message and rolls back the installation. Gather the log data by browsing to the directory containing the UniTrac installer file, and making a copy of the </w:t>
      </w:r>
      <w:r w:rsidRPr="00393672">
        <w:rPr>
          <w:b/>
        </w:rPr>
        <w:t>UnitracInstall.log</w:t>
      </w:r>
      <w:r w:rsidR="00B67D5A">
        <w:t xml:space="preserve"> file.</w:t>
      </w:r>
      <w:r w:rsidR="00B67D5A">
        <w:br/>
      </w:r>
    </w:p>
    <w:p w:rsidR="00B67D5A" w:rsidRDefault="00B67D5A" w:rsidP="00B67D5A">
      <w:pPr>
        <w:pStyle w:val="ListParagraph"/>
        <w:numPr>
          <w:ilvl w:val="0"/>
          <w:numId w:val="16"/>
        </w:numPr>
      </w:pPr>
      <w:r>
        <w:t xml:space="preserve">Follow the </w:t>
      </w:r>
      <w:r w:rsidRPr="00B67D5A">
        <w:rPr>
          <w:b/>
        </w:rPr>
        <w:t>Post-Installation Configuration</w:t>
      </w:r>
      <w:r>
        <w:t xml:space="preserve"> procedure</w:t>
      </w:r>
      <w:r w:rsidR="00391DDF">
        <w:t xml:space="preserve"> for the </w:t>
      </w:r>
      <w:r w:rsidR="00391DDF" w:rsidRPr="00391DDF">
        <w:rPr>
          <w:b/>
        </w:rPr>
        <w:t>Link and Web Services</w:t>
      </w:r>
      <w:r>
        <w:t>.</w:t>
      </w:r>
    </w:p>
    <w:p w:rsidR="00B67D5A" w:rsidRPr="00B67D5A" w:rsidRDefault="00B67D5A" w:rsidP="00B67D5A">
      <w:pPr>
        <w:rPr>
          <w:rFonts w:ascii="Arial" w:eastAsiaTheme="majorEastAsia" w:hAnsi="Arial" w:cstheme="majorBidi"/>
          <w:b/>
          <w:bCs/>
          <w:sz w:val="24"/>
        </w:rPr>
      </w:pPr>
    </w:p>
    <w:p w:rsidR="00B67D5A" w:rsidRDefault="00B67D5A">
      <w:pPr>
        <w:rPr>
          <w:rFonts w:ascii="Arial Narrow" w:eastAsiaTheme="majorEastAsia" w:hAnsi="Arial Narrow" w:cstheme="majorBidi"/>
          <w:b/>
          <w:bCs/>
          <w:iCs/>
          <w:sz w:val="24"/>
        </w:rPr>
      </w:pPr>
      <w:r>
        <w:br w:type="page"/>
      </w:r>
    </w:p>
    <w:p w:rsidR="00BA70A5" w:rsidRDefault="00BA70A5" w:rsidP="00B67D5A">
      <w:pPr>
        <w:pStyle w:val="Heading3"/>
      </w:pPr>
      <w:r>
        <w:lastRenderedPageBreak/>
        <w:t>Install the UniTrac Administration Website</w:t>
      </w:r>
    </w:p>
    <w:p w:rsidR="00BA70A5" w:rsidRPr="00BA70A5" w:rsidRDefault="00BA70A5" w:rsidP="00BA70A5"/>
    <w:p w:rsidR="00BA70A5" w:rsidRDefault="00BA70A5" w:rsidP="00B67D5A">
      <w:pPr>
        <w:pStyle w:val="ListParagraph"/>
        <w:numPr>
          <w:ilvl w:val="0"/>
          <w:numId w:val="23"/>
        </w:numPr>
      </w:pPr>
      <w:r>
        <w:t xml:space="preserve">Launch the installer program by right-clicking on </w:t>
      </w:r>
      <w:r w:rsidRPr="00EA3C9F">
        <w:rPr>
          <w:b/>
        </w:rPr>
        <w:t>InstallUniTrac.bat</w:t>
      </w:r>
      <w:r>
        <w:t xml:space="preserve"> and choosing </w:t>
      </w:r>
      <w:r w:rsidRPr="00EA3C9F">
        <w:rPr>
          <w:b/>
        </w:rPr>
        <w:t>Run as Administrator</w:t>
      </w:r>
      <w:r>
        <w:t>.</w:t>
      </w:r>
      <w:r>
        <w:br/>
      </w:r>
    </w:p>
    <w:p w:rsidR="00BA70A5" w:rsidRDefault="00BA70A5" w:rsidP="00B67D5A">
      <w:pPr>
        <w:pStyle w:val="ListParagraph"/>
        <w:numPr>
          <w:ilvl w:val="0"/>
          <w:numId w:val="23"/>
        </w:numPr>
      </w:pPr>
      <w:r>
        <w:t xml:space="preserve">On the Welcome screen, click </w:t>
      </w:r>
      <w:r w:rsidRPr="00BE66ED">
        <w:rPr>
          <w:b/>
        </w:rPr>
        <w:t>Next</w:t>
      </w:r>
      <w:r>
        <w:t>.</w:t>
      </w:r>
    </w:p>
    <w:p w:rsidR="00B67D5A" w:rsidRDefault="00B67D5A" w:rsidP="00B67D5A">
      <w:pPr>
        <w:pStyle w:val="ListParagraph"/>
      </w:pPr>
    </w:p>
    <w:p w:rsidR="00BA70A5" w:rsidRDefault="00BA70A5" w:rsidP="00BA70A5">
      <w:pPr>
        <w:jc w:val="center"/>
      </w:pPr>
      <w:r>
        <w:rPr>
          <w:noProof/>
        </w:rPr>
        <w:drawing>
          <wp:inline distT="0" distB="0" distL="0" distR="0" wp14:anchorId="722E6DE5" wp14:editId="7A3AD410">
            <wp:extent cx="3866667" cy="3028571"/>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6667" cy="3028571"/>
                    </a:xfrm>
                    <a:prstGeom prst="rect">
                      <a:avLst/>
                    </a:prstGeom>
                  </pic:spPr>
                </pic:pic>
              </a:graphicData>
            </a:graphic>
          </wp:inline>
        </w:drawing>
      </w:r>
    </w:p>
    <w:p w:rsidR="00BA70A5" w:rsidRDefault="00BA70A5" w:rsidP="00BA70A5">
      <w:r>
        <w:br w:type="page"/>
      </w:r>
    </w:p>
    <w:p w:rsidR="00BA70A5" w:rsidRDefault="00BA70A5" w:rsidP="00B67D5A">
      <w:pPr>
        <w:pStyle w:val="ListParagraph"/>
        <w:numPr>
          <w:ilvl w:val="0"/>
          <w:numId w:val="23"/>
        </w:numPr>
      </w:pPr>
      <w:r>
        <w:lastRenderedPageBreak/>
        <w:t xml:space="preserve">Read and accept the End User Licensing Agreement (EULA) by checking the box. Click </w:t>
      </w:r>
      <w:r w:rsidRPr="00EA3C9F">
        <w:rPr>
          <w:b/>
        </w:rPr>
        <w:t>Next</w:t>
      </w:r>
      <w:r>
        <w:t>.</w:t>
      </w:r>
    </w:p>
    <w:p w:rsidR="00B67D5A" w:rsidRPr="00115641" w:rsidRDefault="00B67D5A" w:rsidP="00B67D5A">
      <w:pPr>
        <w:pStyle w:val="ListParagraph"/>
      </w:pPr>
    </w:p>
    <w:p w:rsidR="00BA70A5" w:rsidRPr="00EA3C9F" w:rsidRDefault="00BA70A5" w:rsidP="00BA70A5">
      <w:pPr>
        <w:spacing w:after="0"/>
        <w:jc w:val="center"/>
        <w:rPr>
          <w:rFonts w:ascii="Calibri" w:eastAsia="Times New Roman" w:hAnsi="Calibri" w:cs="Times New Roman"/>
          <w:b/>
          <w:sz w:val="20"/>
          <w:szCs w:val="20"/>
        </w:rPr>
      </w:pPr>
      <w:r>
        <w:rPr>
          <w:noProof/>
        </w:rPr>
        <w:drawing>
          <wp:inline distT="0" distB="0" distL="0" distR="0" wp14:anchorId="3DE65CFA" wp14:editId="4989C3B4">
            <wp:extent cx="3866667" cy="3028571"/>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6667" cy="3028571"/>
                    </a:xfrm>
                    <a:prstGeom prst="rect">
                      <a:avLst/>
                    </a:prstGeom>
                  </pic:spPr>
                </pic:pic>
              </a:graphicData>
            </a:graphic>
          </wp:inline>
        </w:drawing>
      </w:r>
    </w:p>
    <w:p w:rsidR="00BA70A5" w:rsidRDefault="00BA70A5" w:rsidP="00BA70A5"/>
    <w:p w:rsidR="00BA70A5" w:rsidRDefault="00BA70A5" w:rsidP="00B67D5A">
      <w:pPr>
        <w:pStyle w:val="ListParagraph"/>
        <w:numPr>
          <w:ilvl w:val="0"/>
          <w:numId w:val="23"/>
        </w:numPr>
      </w:pPr>
      <w:r>
        <w:t xml:space="preserve">Deselect the </w:t>
      </w:r>
      <w:r>
        <w:rPr>
          <w:b/>
        </w:rPr>
        <w:t>Database</w:t>
      </w:r>
      <w:r>
        <w:t xml:space="preserve"> and </w:t>
      </w:r>
      <w:r>
        <w:rPr>
          <w:b/>
        </w:rPr>
        <w:t>Link and Web Services</w:t>
      </w:r>
      <w:r>
        <w:t xml:space="preserve"> components, and click </w:t>
      </w:r>
      <w:r>
        <w:rPr>
          <w:b/>
        </w:rPr>
        <w:t>Next</w:t>
      </w:r>
      <w:r>
        <w:t>.</w:t>
      </w:r>
    </w:p>
    <w:p w:rsidR="00B67D5A" w:rsidRDefault="00B67D5A" w:rsidP="00B67D5A">
      <w:pPr>
        <w:pStyle w:val="ListParagraph"/>
      </w:pPr>
    </w:p>
    <w:p w:rsidR="00BA70A5" w:rsidRDefault="00BA70A5" w:rsidP="00BA70A5">
      <w:pPr>
        <w:pStyle w:val="ListParagraph"/>
        <w:spacing w:after="0"/>
      </w:pPr>
    </w:p>
    <w:p w:rsidR="00BA70A5" w:rsidRDefault="00BA70A5" w:rsidP="00BA70A5">
      <w:pPr>
        <w:spacing w:after="0"/>
        <w:jc w:val="center"/>
      </w:pPr>
      <w:r>
        <w:rPr>
          <w:noProof/>
        </w:rPr>
        <w:drawing>
          <wp:inline distT="0" distB="0" distL="0" distR="0" wp14:anchorId="3CD46F1F" wp14:editId="5A005006">
            <wp:extent cx="3866667" cy="3009524"/>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66667" cy="3009524"/>
                    </a:xfrm>
                    <a:prstGeom prst="rect">
                      <a:avLst/>
                    </a:prstGeom>
                  </pic:spPr>
                </pic:pic>
              </a:graphicData>
            </a:graphic>
          </wp:inline>
        </w:drawing>
      </w:r>
    </w:p>
    <w:p w:rsidR="00BA70A5" w:rsidRDefault="00BA70A5" w:rsidP="00BA70A5">
      <w:pPr>
        <w:rPr>
          <w:b/>
        </w:rPr>
      </w:pPr>
      <w:r>
        <w:rPr>
          <w:b/>
        </w:rPr>
        <w:br w:type="page"/>
      </w:r>
    </w:p>
    <w:p w:rsidR="00BA70A5" w:rsidRPr="001A2F69" w:rsidRDefault="00BA70A5" w:rsidP="00B67D5A">
      <w:pPr>
        <w:pStyle w:val="ListParagraph"/>
        <w:numPr>
          <w:ilvl w:val="0"/>
          <w:numId w:val="23"/>
        </w:numPr>
        <w:spacing w:after="0"/>
        <w:rPr>
          <w:b/>
          <w:i/>
        </w:rPr>
      </w:pPr>
      <w:r>
        <w:lastRenderedPageBreak/>
        <w:t xml:space="preserve">Provide the username and password of the UniTrac service account created </w:t>
      </w:r>
      <w:r w:rsidR="00B67D5A">
        <w:t xml:space="preserve">in </w:t>
      </w:r>
      <w:r>
        <w:t xml:space="preserve">the </w:t>
      </w:r>
      <w:r w:rsidRPr="00EB0480">
        <w:rPr>
          <w:b/>
        </w:rPr>
        <w:t>Pre-Installation Setup</w:t>
      </w:r>
      <w:r>
        <w:t xml:space="preserve">. By default, </w:t>
      </w:r>
      <w:r w:rsidRPr="001A2F69">
        <w:rPr>
          <w:b/>
        </w:rPr>
        <w:t>UTServices</w:t>
      </w:r>
      <w:r>
        <w:t xml:space="preserve"> is populated as the username. The password must be entered manually.</w:t>
      </w:r>
    </w:p>
    <w:p w:rsidR="00BA70A5" w:rsidRPr="001A2F69" w:rsidRDefault="00BA70A5" w:rsidP="00BA70A5">
      <w:pPr>
        <w:pStyle w:val="ListParagraph"/>
        <w:spacing w:after="0"/>
        <w:rPr>
          <w:b/>
          <w:i/>
        </w:rPr>
      </w:pPr>
    </w:p>
    <w:p w:rsidR="00BA70A5" w:rsidRDefault="00BA70A5" w:rsidP="00BA70A5">
      <w:pPr>
        <w:spacing w:after="0"/>
        <w:jc w:val="center"/>
        <w:rPr>
          <w:b/>
          <w:i/>
        </w:rPr>
      </w:pPr>
      <w:r>
        <w:rPr>
          <w:noProof/>
        </w:rPr>
        <w:drawing>
          <wp:inline distT="0" distB="0" distL="0" distR="0" wp14:anchorId="5956FCB1" wp14:editId="4AACA07D">
            <wp:extent cx="3857143" cy="300952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7143" cy="3009524"/>
                    </a:xfrm>
                    <a:prstGeom prst="rect">
                      <a:avLst/>
                    </a:prstGeom>
                  </pic:spPr>
                </pic:pic>
              </a:graphicData>
            </a:graphic>
          </wp:inline>
        </w:drawing>
      </w:r>
    </w:p>
    <w:p w:rsidR="00BA70A5" w:rsidRPr="001A2F69" w:rsidRDefault="00BA70A5" w:rsidP="00BA70A5">
      <w:pPr>
        <w:spacing w:after="0"/>
        <w:jc w:val="center"/>
        <w:rPr>
          <w:b/>
          <w:i/>
        </w:rPr>
      </w:pPr>
    </w:p>
    <w:p w:rsidR="00BA70A5" w:rsidRDefault="00BA70A5" w:rsidP="00BA70A5">
      <w:pPr>
        <w:pStyle w:val="ListParagraph"/>
        <w:numPr>
          <w:ilvl w:val="1"/>
          <w:numId w:val="6"/>
        </w:numPr>
      </w:pPr>
      <w:r>
        <w:rPr>
          <w:b/>
        </w:rPr>
        <w:t>Domain</w:t>
      </w:r>
      <w:r w:rsidRPr="00CA5AA8">
        <w:rPr>
          <w:b/>
        </w:rPr>
        <w:t>:</w:t>
      </w:r>
      <w:r>
        <w:t xml:space="preserve"> If the UniTrac service account was created on the local computer, enter the computer name here. If the service account is a domain account, enter the domain name.</w:t>
      </w:r>
      <w:r>
        <w:br/>
      </w:r>
    </w:p>
    <w:p w:rsidR="00BA70A5" w:rsidRDefault="00BA70A5" w:rsidP="00BA70A5">
      <w:pPr>
        <w:pStyle w:val="ListParagraph"/>
        <w:numPr>
          <w:ilvl w:val="1"/>
          <w:numId w:val="6"/>
        </w:numPr>
      </w:pPr>
      <w:r>
        <w:rPr>
          <w:b/>
        </w:rPr>
        <w:t>User name:</w:t>
      </w:r>
      <w:r>
        <w:t xml:space="preserve"> Enter the Windows account name of the UniTrac service account that you created above.</w:t>
      </w:r>
      <w:r>
        <w:br/>
      </w:r>
    </w:p>
    <w:p w:rsidR="00BA70A5" w:rsidRDefault="00BA70A5" w:rsidP="00BA70A5">
      <w:pPr>
        <w:pStyle w:val="ListParagraph"/>
        <w:numPr>
          <w:ilvl w:val="1"/>
          <w:numId w:val="6"/>
        </w:numPr>
      </w:pPr>
      <w:r>
        <w:rPr>
          <w:b/>
        </w:rPr>
        <w:t>Password:</w:t>
      </w:r>
      <w:r>
        <w:t xml:space="preserve"> Enter the password for the UniTrac service account. Do not leave the default asterisks – clear this text box and type or paste the password for the service account.</w:t>
      </w:r>
      <w:r>
        <w:br/>
      </w:r>
    </w:p>
    <w:p w:rsidR="00BA70A5" w:rsidRDefault="00BA70A5" w:rsidP="00BA70A5">
      <w:r>
        <w:br w:type="page"/>
      </w:r>
    </w:p>
    <w:p w:rsidR="00BA70A5" w:rsidRPr="001A2F69" w:rsidRDefault="00BA70A5" w:rsidP="00B67D5A">
      <w:pPr>
        <w:pStyle w:val="ListParagraph"/>
        <w:numPr>
          <w:ilvl w:val="0"/>
          <w:numId w:val="23"/>
        </w:numPr>
        <w:spacing w:after="0" w:line="360" w:lineRule="auto"/>
      </w:pPr>
      <w:r w:rsidRPr="001A2F69">
        <w:lastRenderedPageBreak/>
        <w:t xml:space="preserve">Accept the default </w:t>
      </w:r>
      <w:r w:rsidRPr="00F07029">
        <w:t>HTTP</w:t>
      </w:r>
      <w:r w:rsidRPr="001A2F69">
        <w:t xml:space="preserve"> </w:t>
      </w:r>
      <w:r w:rsidRPr="00F07029">
        <w:rPr>
          <w:b/>
        </w:rPr>
        <w:t>Port</w:t>
      </w:r>
      <w:r w:rsidRPr="001A2F69">
        <w:t xml:space="preserve"> for the UniTrac website, or modify the port </w:t>
      </w:r>
      <w:r>
        <w:t xml:space="preserve">number </w:t>
      </w:r>
      <w:r w:rsidRPr="001A2F69">
        <w:t>if desired.</w:t>
      </w:r>
      <w:r>
        <w:t xml:space="preserve"> HTTPS is configured later in this document, after which HTTP is not used.</w:t>
      </w:r>
      <w:r>
        <w:br/>
      </w:r>
    </w:p>
    <w:p w:rsidR="00BA70A5" w:rsidRDefault="00BA70A5" w:rsidP="00BA70A5">
      <w:pPr>
        <w:jc w:val="center"/>
        <w:rPr>
          <w:b/>
        </w:rPr>
      </w:pPr>
      <w:r>
        <w:rPr>
          <w:noProof/>
        </w:rPr>
        <w:drawing>
          <wp:inline distT="0" distB="0" distL="0" distR="0" wp14:anchorId="12D52B06" wp14:editId="16E038CF">
            <wp:extent cx="3866667" cy="3009524"/>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6667" cy="3009524"/>
                    </a:xfrm>
                    <a:prstGeom prst="rect">
                      <a:avLst/>
                    </a:prstGeom>
                  </pic:spPr>
                </pic:pic>
              </a:graphicData>
            </a:graphic>
          </wp:inline>
        </w:drawing>
      </w:r>
    </w:p>
    <w:p w:rsidR="00BA70A5" w:rsidRDefault="00BA70A5" w:rsidP="00BA70A5">
      <w:pPr>
        <w:rPr>
          <w:b/>
        </w:rPr>
      </w:pPr>
      <w:r>
        <w:rPr>
          <w:b/>
        </w:rPr>
        <w:br w:type="page"/>
      </w:r>
    </w:p>
    <w:p w:rsidR="00BA70A5" w:rsidRDefault="00BA70A5" w:rsidP="00B67D5A">
      <w:pPr>
        <w:pStyle w:val="ListParagraph"/>
        <w:numPr>
          <w:ilvl w:val="0"/>
          <w:numId w:val="23"/>
        </w:numPr>
      </w:pPr>
      <w:r>
        <w:lastRenderedPageBreak/>
        <w:t xml:space="preserve">Click </w:t>
      </w:r>
      <w:r w:rsidRPr="001A2F69">
        <w:rPr>
          <w:b/>
        </w:rPr>
        <w:t>Install</w:t>
      </w:r>
      <w:r>
        <w:t xml:space="preserve"> to begin the installation.</w:t>
      </w:r>
    </w:p>
    <w:p w:rsidR="00B67D5A" w:rsidRDefault="00B67D5A" w:rsidP="00B67D5A">
      <w:pPr>
        <w:pStyle w:val="ListParagraph"/>
      </w:pPr>
    </w:p>
    <w:p w:rsidR="00BA70A5" w:rsidRDefault="00BA70A5" w:rsidP="00BA70A5">
      <w:pPr>
        <w:jc w:val="center"/>
      </w:pPr>
      <w:r>
        <w:rPr>
          <w:noProof/>
        </w:rPr>
        <w:drawing>
          <wp:inline distT="0" distB="0" distL="0" distR="0" wp14:anchorId="5C28C556" wp14:editId="23276024">
            <wp:extent cx="3857143" cy="30380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7143" cy="3038095"/>
                    </a:xfrm>
                    <a:prstGeom prst="rect">
                      <a:avLst/>
                    </a:prstGeom>
                  </pic:spPr>
                </pic:pic>
              </a:graphicData>
            </a:graphic>
          </wp:inline>
        </w:drawing>
      </w:r>
    </w:p>
    <w:p w:rsidR="00B67D5A" w:rsidRDefault="00B67D5A" w:rsidP="00BA70A5">
      <w:pPr>
        <w:jc w:val="center"/>
      </w:pPr>
    </w:p>
    <w:p w:rsidR="00BA70A5" w:rsidRDefault="00BA70A5" w:rsidP="00BA70A5">
      <w:pPr>
        <w:ind w:left="720"/>
      </w:pPr>
      <w:r w:rsidRPr="0096184C">
        <w:rPr>
          <w:b/>
        </w:rPr>
        <w:t>NOTE:</w:t>
      </w:r>
      <w:r>
        <w:t xml:space="preserve"> In some instances, error 28101 is displayed during website installation. Clicking </w:t>
      </w:r>
      <w:r w:rsidRPr="0096184C">
        <w:rPr>
          <w:b/>
        </w:rPr>
        <w:t>OK</w:t>
      </w:r>
      <w:r>
        <w:t xml:space="preserve"> on the error dialog will bypass the error and allow the installation to continue normally. It can be safely ignored.</w:t>
      </w:r>
    </w:p>
    <w:p w:rsidR="00B67D5A" w:rsidRDefault="00B67D5A" w:rsidP="00BA70A5">
      <w:pPr>
        <w:ind w:left="720"/>
      </w:pPr>
    </w:p>
    <w:p w:rsidR="00BA70A5" w:rsidRDefault="00BA70A5" w:rsidP="00BA70A5">
      <w:pPr>
        <w:jc w:val="center"/>
      </w:pPr>
      <w:r>
        <w:rPr>
          <w:noProof/>
        </w:rPr>
        <w:drawing>
          <wp:inline distT="0" distB="0" distL="0" distR="0" wp14:anchorId="6F884E59" wp14:editId="3C00D18C">
            <wp:extent cx="2847619" cy="135238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7619" cy="1352381"/>
                    </a:xfrm>
                    <a:prstGeom prst="rect">
                      <a:avLst/>
                    </a:prstGeom>
                  </pic:spPr>
                </pic:pic>
              </a:graphicData>
            </a:graphic>
          </wp:inline>
        </w:drawing>
      </w:r>
      <w:r>
        <w:br w:type="page"/>
      </w:r>
    </w:p>
    <w:p w:rsidR="00BA70A5" w:rsidRPr="00B67D5A" w:rsidRDefault="00BA70A5" w:rsidP="00B67D5A">
      <w:pPr>
        <w:pStyle w:val="ListParagraph"/>
        <w:numPr>
          <w:ilvl w:val="0"/>
          <w:numId w:val="23"/>
        </w:numPr>
        <w:rPr>
          <w:rFonts w:ascii="Arial" w:eastAsiaTheme="majorEastAsia" w:hAnsi="Arial" w:cstheme="majorBidi"/>
          <w:b/>
          <w:bCs/>
          <w:sz w:val="24"/>
        </w:rPr>
      </w:pPr>
      <w:r>
        <w:lastRenderedPageBreak/>
        <w:t xml:space="preserve">When the installation has completed successfully, you will be presented with the completed setup screen. Click </w:t>
      </w:r>
      <w:r w:rsidRPr="00465EBB">
        <w:rPr>
          <w:b/>
        </w:rPr>
        <w:t>Finish</w:t>
      </w:r>
      <w:r>
        <w:t>.</w:t>
      </w:r>
    </w:p>
    <w:p w:rsidR="00B67D5A" w:rsidRPr="00465EBB" w:rsidRDefault="00B67D5A" w:rsidP="00B67D5A">
      <w:pPr>
        <w:pStyle w:val="ListParagraph"/>
        <w:rPr>
          <w:rFonts w:ascii="Arial" w:eastAsiaTheme="majorEastAsia" w:hAnsi="Arial" w:cstheme="majorBidi"/>
          <w:b/>
          <w:bCs/>
          <w:sz w:val="24"/>
        </w:rPr>
      </w:pPr>
    </w:p>
    <w:p w:rsidR="00BA70A5" w:rsidRDefault="00BA70A5" w:rsidP="00BA70A5">
      <w:pPr>
        <w:jc w:val="center"/>
        <w:rPr>
          <w:rFonts w:ascii="Arial" w:eastAsiaTheme="majorEastAsia" w:hAnsi="Arial" w:cstheme="majorBidi"/>
          <w:b/>
          <w:bCs/>
          <w:sz w:val="24"/>
        </w:rPr>
      </w:pPr>
      <w:r>
        <w:rPr>
          <w:noProof/>
        </w:rPr>
        <w:drawing>
          <wp:inline distT="0" distB="0" distL="0" distR="0" wp14:anchorId="38A00E22" wp14:editId="6F4B0C02">
            <wp:extent cx="3866667" cy="3028571"/>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6667" cy="3028571"/>
                    </a:xfrm>
                    <a:prstGeom prst="rect">
                      <a:avLst/>
                    </a:prstGeom>
                  </pic:spPr>
                </pic:pic>
              </a:graphicData>
            </a:graphic>
          </wp:inline>
        </w:drawing>
      </w:r>
    </w:p>
    <w:p w:rsidR="00B67D5A" w:rsidRPr="00465EBB" w:rsidRDefault="00B67D5A" w:rsidP="00BA70A5">
      <w:pPr>
        <w:jc w:val="center"/>
        <w:rPr>
          <w:rFonts w:ascii="Arial" w:eastAsiaTheme="majorEastAsia" w:hAnsi="Arial" w:cstheme="majorBidi"/>
          <w:b/>
          <w:bCs/>
          <w:sz w:val="24"/>
        </w:rPr>
      </w:pPr>
    </w:p>
    <w:p w:rsidR="00BA70A5" w:rsidRPr="00AB2C96" w:rsidRDefault="00BA70A5" w:rsidP="00F931CE">
      <w:pPr>
        <w:pStyle w:val="ListParagraph"/>
        <w:numPr>
          <w:ilvl w:val="0"/>
          <w:numId w:val="15"/>
        </w:numPr>
        <w:rPr>
          <w:rFonts w:ascii="Arial" w:eastAsiaTheme="majorEastAsia" w:hAnsi="Arial" w:cstheme="majorBidi"/>
          <w:b/>
          <w:bCs/>
          <w:sz w:val="24"/>
        </w:rPr>
      </w:pPr>
      <w:r>
        <w:t xml:space="preserve">If there is an unrecoverable error during the installation, the installer provides an error message and rolls back the installation. Gather the log data by browsing to the directory containing the UniTrac installer file, and making a copy of the </w:t>
      </w:r>
      <w:r>
        <w:rPr>
          <w:b/>
        </w:rPr>
        <w:t>UnitracInstall</w:t>
      </w:r>
      <w:r w:rsidRPr="00AB2C96">
        <w:rPr>
          <w:b/>
        </w:rPr>
        <w:t>.log</w:t>
      </w:r>
      <w:r>
        <w:t xml:space="preserve"> file.</w:t>
      </w:r>
      <w:r>
        <w:br/>
      </w:r>
    </w:p>
    <w:p w:rsidR="001F502A" w:rsidRDefault="001F502A" w:rsidP="00B67D5A">
      <w:pPr>
        <w:pStyle w:val="ListParagraph"/>
        <w:numPr>
          <w:ilvl w:val="0"/>
          <w:numId w:val="23"/>
        </w:numPr>
      </w:pPr>
      <w:r>
        <w:t xml:space="preserve">Follow the </w:t>
      </w:r>
      <w:r w:rsidRPr="00B67D5A">
        <w:rPr>
          <w:b/>
        </w:rPr>
        <w:t>Post-Installation Configuration</w:t>
      </w:r>
      <w:r>
        <w:t xml:space="preserve"> procedure</w:t>
      </w:r>
      <w:r w:rsidR="00391DDF">
        <w:t xml:space="preserve"> for the </w:t>
      </w:r>
      <w:r w:rsidR="00391DDF" w:rsidRPr="00391DDF">
        <w:rPr>
          <w:b/>
        </w:rPr>
        <w:t>Administration Website</w:t>
      </w:r>
      <w:r>
        <w:t>.</w:t>
      </w:r>
    </w:p>
    <w:p w:rsidR="00BA70A5" w:rsidRDefault="00BA70A5">
      <w:pPr>
        <w:rPr>
          <w:rFonts w:ascii="Arial" w:eastAsiaTheme="majorEastAsia" w:hAnsi="Arial" w:cstheme="majorBidi"/>
          <w:b/>
          <w:bCs/>
          <w:sz w:val="24"/>
        </w:rPr>
      </w:pPr>
      <w:r>
        <w:br w:type="page"/>
      </w:r>
    </w:p>
    <w:p w:rsidR="00B32EE0" w:rsidRDefault="00B32EE0" w:rsidP="00B32EE0">
      <w:pPr>
        <w:pStyle w:val="Heading2"/>
      </w:pPr>
      <w:r>
        <w:lastRenderedPageBreak/>
        <w:t>Upgrade Procedure</w:t>
      </w:r>
    </w:p>
    <w:p w:rsidR="00B32EE0" w:rsidRDefault="00B32EE0" w:rsidP="00B32EE0">
      <w:r>
        <w:t>UniTrac upgrades are performed in the same manner regardless of whether it is a single server or distributed installation. The upgrade installer must be run on each server hosting UniTrac components. In general, UniTrac upgrades are cumulative and it is possible to upgrade to a current release without applying any intermediate releases.</w:t>
      </w:r>
    </w:p>
    <w:p w:rsidR="00E3495E" w:rsidRDefault="00E3495E" w:rsidP="00B32EE0">
      <w:r>
        <w:t>For distributed installations upgrade the database first, before upgrading the other components.</w:t>
      </w:r>
    </w:p>
    <w:p w:rsidR="00B32EE0" w:rsidRDefault="00B32EE0" w:rsidP="00B32EE0"/>
    <w:p w:rsidR="00B32EE0" w:rsidRDefault="00B32EE0" w:rsidP="00B32EE0">
      <w:pPr>
        <w:pStyle w:val="Heading3"/>
      </w:pPr>
      <w:r>
        <w:t>Upgrade UniTrac</w:t>
      </w:r>
    </w:p>
    <w:p w:rsidR="00B32EE0" w:rsidRDefault="00B32EE0" w:rsidP="00B32EE0"/>
    <w:p w:rsidR="00B32EE0" w:rsidRDefault="00B32EE0" w:rsidP="00B32EE0">
      <w:pPr>
        <w:pStyle w:val="ListParagraph"/>
        <w:numPr>
          <w:ilvl w:val="0"/>
          <w:numId w:val="25"/>
        </w:numPr>
      </w:pPr>
      <w:r>
        <w:t>Before performing any upgrade installations, it is necessary to stop the UniTrac services found on a Single Server or Link and Web Services installation. This can be done by manually stopping the Windows services, or by running the included script at an administrative command line as follows:</w:t>
      </w:r>
    </w:p>
    <w:p w:rsidR="00B32EE0" w:rsidRDefault="00B32EE0" w:rsidP="00B32EE0">
      <w:pPr>
        <w:jc w:val="center"/>
        <w:rPr>
          <w:rFonts w:ascii="Consolas" w:hAnsi="Consolas" w:cs="Consolas"/>
        </w:rPr>
      </w:pPr>
      <w:r>
        <w:rPr>
          <w:rFonts w:ascii="Consolas" w:hAnsi="Consolas" w:cs="Consolas"/>
        </w:rPr>
        <w:t>C:\Program Files\UniTrac&gt;cscript /nologo svcs.vbs /stop /vb</w:t>
      </w:r>
    </w:p>
    <w:p w:rsidR="00B32EE0" w:rsidRDefault="00B32EE0" w:rsidP="00B32EE0">
      <w:pPr>
        <w:pStyle w:val="NoSpacing"/>
      </w:pPr>
    </w:p>
    <w:p w:rsidR="00B32EE0" w:rsidRDefault="00B32EE0" w:rsidP="00B32EE0">
      <w:pPr>
        <w:jc w:val="center"/>
      </w:pPr>
      <w:r>
        <w:rPr>
          <w:noProof/>
        </w:rPr>
        <w:drawing>
          <wp:inline distT="0" distB="0" distL="0" distR="0" wp14:anchorId="553878B7" wp14:editId="67C486EC">
            <wp:extent cx="4590476" cy="1219048"/>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90476" cy="1219048"/>
                    </a:xfrm>
                    <a:prstGeom prst="rect">
                      <a:avLst/>
                    </a:prstGeom>
                  </pic:spPr>
                </pic:pic>
              </a:graphicData>
            </a:graphic>
          </wp:inline>
        </w:drawing>
      </w:r>
    </w:p>
    <w:p w:rsidR="00B32EE0" w:rsidRDefault="00B32EE0" w:rsidP="00B32EE0">
      <w:pPr>
        <w:pStyle w:val="ListParagraph"/>
      </w:pPr>
    </w:p>
    <w:p w:rsidR="00B32EE0" w:rsidRDefault="00B32EE0" w:rsidP="00B32EE0">
      <w:pPr>
        <w:pStyle w:val="ListParagraph"/>
      </w:pPr>
      <w:r>
        <w:t xml:space="preserve">This </w:t>
      </w:r>
      <w:r w:rsidR="00972ED6">
        <w:t xml:space="preserve">helps to </w:t>
      </w:r>
      <w:r>
        <w:t>ensure that no UniTrac files will be in use while the installations are running, which could prevent the program from upgrading properly.</w:t>
      </w:r>
    </w:p>
    <w:p w:rsidR="00B32EE0" w:rsidRDefault="00B32EE0" w:rsidP="00B32EE0">
      <w:pPr>
        <w:pStyle w:val="ListParagraph"/>
      </w:pPr>
    </w:p>
    <w:p w:rsidR="00B32EE0" w:rsidRDefault="00B32EE0" w:rsidP="00B32EE0">
      <w:pPr>
        <w:pStyle w:val="ListParagraph"/>
        <w:numPr>
          <w:ilvl w:val="0"/>
          <w:numId w:val="25"/>
        </w:numPr>
      </w:pPr>
      <w:r>
        <w:t xml:space="preserve">Launch the installer program by right-clicking on </w:t>
      </w:r>
      <w:r w:rsidRPr="00B32EE0">
        <w:rPr>
          <w:b/>
        </w:rPr>
        <w:t>InstallUniTrac.bat</w:t>
      </w:r>
      <w:r>
        <w:t xml:space="preserve"> and choosing </w:t>
      </w:r>
      <w:r w:rsidRPr="00B32EE0">
        <w:rPr>
          <w:b/>
        </w:rPr>
        <w:t>Run as Administrator</w:t>
      </w:r>
      <w:r>
        <w:t>.</w:t>
      </w:r>
      <w:r>
        <w:br/>
      </w:r>
    </w:p>
    <w:p w:rsidR="00B32EE0" w:rsidRDefault="00B32EE0" w:rsidP="00B32EE0">
      <w:r>
        <w:br w:type="page"/>
      </w:r>
    </w:p>
    <w:p w:rsidR="00B32EE0" w:rsidRDefault="00B32EE0" w:rsidP="00B32EE0">
      <w:pPr>
        <w:pStyle w:val="ListParagraph"/>
        <w:numPr>
          <w:ilvl w:val="0"/>
          <w:numId w:val="25"/>
        </w:numPr>
      </w:pPr>
      <w:r>
        <w:lastRenderedPageBreak/>
        <w:t xml:space="preserve">On the Welcome screen, click </w:t>
      </w:r>
      <w:r w:rsidRPr="00B32EE0">
        <w:rPr>
          <w:b/>
        </w:rPr>
        <w:t>Next</w:t>
      </w:r>
      <w:r>
        <w:t>.</w:t>
      </w:r>
    </w:p>
    <w:p w:rsidR="00B32EE0" w:rsidRDefault="00B32EE0" w:rsidP="00B32EE0">
      <w:pPr>
        <w:pStyle w:val="ListParagraph"/>
      </w:pPr>
    </w:p>
    <w:p w:rsidR="00B32EE0" w:rsidRDefault="00B32EE0" w:rsidP="00B32EE0">
      <w:pPr>
        <w:jc w:val="center"/>
      </w:pPr>
      <w:r>
        <w:rPr>
          <w:noProof/>
        </w:rPr>
        <w:drawing>
          <wp:inline distT="0" distB="0" distL="0" distR="0" wp14:anchorId="5965085A" wp14:editId="5046C7E0">
            <wp:extent cx="3866667" cy="3028571"/>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6667" cy="3028571"/>
                    </a:xfrm>
                    <a:prstGeom prst="rect">
                      <a:avLst/>
                    </a:prstGeom>
                  </pic:spPr>
                </pic:pic>
              </a:graphicData>
            </a:graphic>
          </wp:inline>
        </w:drawing>
      </w:r>
    </w:p>
    <w:p w:rsidR="00B32EE0" w:rsidRDefault="00B32EE0" w:rsidP="00B32EE0"/>
    <w:p w:rsidR="00B32EE0" w:rsidRDefault="00B32EE0" w:rsidP="00B32EE0">
      <w:pPr>
        <w:pStyle w:val="ListParagraph"/>
        <w:numPr>
          <w:ilvl w:val="0"/>
          <w:numId w:val="25"/>
        </w:numPr>
      </w:pPr>
      <w:r>
        <w:t xml:space="preserve">On the </w:t>
      </w:r>
      <w:r>
        <w:rPr>
          <w:b/>
        </w:rPr>
        <w:t>Change, repair, or remove installation</w:t>
      </w:r>
      <w:r>
        <w:t xml:space="preserve"> screen, click </w:t>
      </w:r>
      <w:r w:rsidRPr="00B32EE0">
        <w:rPr>
          <w:b/>
        </w:rPr>
        <w:t>Repair</w:t>
      </w:r>
      <w:r>
        <w:t>.</w:t>
      </w:r>
    </w:p>
    <w:p w:rsidR="00B32EE0" w:rsidRDefault="00B32EE0" w:rsidP="00B32EE0">
      <w:pPr>
        <w:pStyle w:val="ListParagraph"/>
      </w:pPr>
    </w:p>
    <w:p w:rsidR="00350A7F" w:rsidRDefault="00B32EE0" w:rsidP="00B32EE0">
      <w:pPr>
        <w:jc w:val="center"/>
      </w:pPr>
      <w:r>
        <w:rPr>
          <w:noProof/>
        </w:rPr>
        <w:drawing>
          <wp:inline distT="0" distB="0" distL="0" distR="0" wp14:anchorId="1B56E88A" wp14:editId="001B3118">
            <wp:extent cx="3866667" cy="3019048"/>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6667" cy="3019048"/>
                    </a:xfrm>
                    <a:prstGeom prst="rect">
                      <a:avLst/>
                    </a:prstGeom>
                  </pic:spPr>
                </pic:pic>
              </a:graphicData>
            </a:graphic>
          </wp:inline>
        </w:drawing>
      </w:r>
    </w:p>
    <w:p w:rsidR="00350A7F" w:rsidRDefault="00350A7F" w:rsidP="00350A7F">
      <w:r>
        <w:br w:type="page"/>
      </w:r>
    </w:p>
    <w:p w:rsidR="00350A7F" w:rsidRDefault="00350A7F" w:rsidP="00350A7F">
      <w:pPr>
        <w:pStyle w:val="ListParagraph"/>
        <w:numPr>
          <w:ilvl w:val="0"/>
          <w:numId w:val="25"/>
        </w:numPr>
      </w:pPr>
      <w:r>
        <w:lastRenderedPageBreak/>
        <w:t xml:space="preserve">On the </w:t>
      </w:r>
      <w:r>
        <w:rPr>
          <w:b/>
        </w:rPr>
        <w:t>Ready to repair UniTrac</w:t>
      </w:r>
      <w:r>
        <w:t xml:space="preserve"> screen, click </w:t>
      </w:r>
      <w:r>
        <w:rPr>
          <w:b/>
        </w:rPr>
        <w:t>Repair</w:t>
      </w:r>
      <w:r>
        <w:t>.</w:t>
      </w:r>
    </w:p>
    <w:p w:rsidR="00350A7F" w:rsidRDefault="00350A7F" w:rsidP="00350A7F">
      <w:pPr>
        <w:pStyle w:val="ListParagraph"/>
      </w:pPr>
    </w:p>
    <w:p w:rsidR="00350A7F" w:rsidRDefault="00350A7F" w:rsidP="00350A7F">
      <w:pPr>
        <w:jc w:val="center"/>
      </w:pPr>
      <w:r>
        <w:rPr>
          <w:noProof/>
        </w:rPr>
        <w:drawing>
          <wp:inline distT="0" distB="0" distL="0" distR="0" wp14:anchorId="0CE78923" wp14:editId="626F103D">
            <wp:extent cx="3857143" cy="30190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57143" cy="3019048"/>
                    </a:xfrm>
                    <a:prstGeom prst="rect">
                      <a:avLst/>
                    </a:prstGeom>
                  </pic:spPr>
                </pic:pic>
              </a:graphicData>
            </a:graphic>
          </wp:inline>
        </w:drawing>
      </w:r>
    </w:p>
    <w:p w:rsidR="00350A7F" w:rsidRDefault="00350A7F">
      <w:r>
        <w:br w:type="page"/>
      </w:r>
    </w:p>
    <w:p w:rsidR="00350A7F" w:rsidRPr="00350A7F" w:rsidRDefault="00350A7F" w:rsidP="00350A7F">
      <w:pPr>
        <w:pStyle w:val="ListParagraph"/>
        <w:numPr>
          <w:ilvl w:val="0"/>
          <w:numId w:val="25"/>
        </w:numPr>
        <w:rPr>
          <w:rFonts w:ascii="Arial" w:eastAsiaTheme="majorEastAsia" w:hAnsi="Arial" w:cstheme="majorBidi"/>
          <w:b/>
          <w:bCs/>
          <w:sz w:val="24"/>
        </w:rPr>
      </w:pPr>
      <w:r>
        <w:lastRenderedPageBreak/>
        <w:t xml:space="preserve">When the installation has completed successfully, you will be presented with the completed setup screen. Click </w:t>
      </w:r>
      <w:r w:rsidRPr="00350A7F">
        <w:rPr>
          <w:b/>
        </w:rPr>
        <w:t>Finish</w:t>
      </w:r>
      <w:r>
        <w:t>.</w:t>
      </w:r>
    </w:p>
    <w:p w:rsidR="00350A7F" w:rsidRPr="00465EBB" w:rsidRDefault="00350A7F" w:rsidP="00350A7F">
      <w:pPr>
        <w:pStyle w:val="ListParagraph"/>
        <w:rPr>
          <w:rFonts w:ascii="Arial" w:eastAsiaTheme="majorEastAsia" w:hAnsi="Arial" w:cstheme="majorBidi"/>
          <w:b/>
          <w:bCs/>
          <w:sz w:val="24"/>
        </w:rPr>
      </w:pPr>
    </w:p>
    <w:p w:rsidR="00350A7F" w:rsidRDefault="00350A7F" w:rsidP="00350A7F">
      <w:pPr>
        <w:jc w:val="center"/>
        <w:rPr>
          <w:rFonts w:ascii="Arial" w:eastAsiaTheme="majorEastAsia" w:hAnsi="Arial" w:cstheme="majorBidi"/>
          <w:b/>
          <w:bCs/>
          <w:sz w:val="24"/>
        </w:rPr>
      </w:pPr>
      <w:r>
        <w:rPr>
          <w:noProof/>
        </w:rPr>
        <w:drawing>
          <wp:inline distT="0" distB="0" distL="0" distR="0" wp14:anchorId="1D17CE47" wp14:editId="04BCCEC9">
            <wp:extent cx="3866667" cy="3028571"/>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66667" cy="3028571"/>
                    </a:xfrm>
                    <a:prstGeom prst="rect">
                      <a:avLst/>
                    </a:prstGeom>
                  </pic:spPr>
                </pic:pic>
              </a:graphicData>
            </a:graphic>
          </wp:inline>
        </w:drawing>
      </w:r>
    </w:p>
    <w:p w:rsidR="00350A7F" w:rsidRPr="00465EBB" w:rsidRDefault="00350A7F" w:rsidP="00350A7F">
      <w:pPr>
        <w:jc w:val="center"/>
        <w:rPr>
          <w:rFonts w:ascii="Arial" w:eastAsiaTheme="majorEastAsia" w:hAnsi="Arial" w:cstheme="majorBidi"/>
          <w:b/>
          <w:bCs/>
          <w:sz w:val="24"/>
        </w:rPr>
      </w:pPr>
    </w:p>
    <w:p w:rsidR="00350A7F" w:rsidRDefault="00350A7F" w:rsidP="00350A7F">
      <w:pPr>
        <w:pStyle w:val="ListParagraph"/>
        <w:numPr>
          <w:ilvl w:val="1"/>
          <w:numId w:val="25"/>
        </w:numPr>
      </w:pPr>
      <w:r>
        <w:t xml:space="preserve">If there is an unrecoverable error during the upgrade installation, the installer provides an error message and rolls back the installation. Gather the log data by browsing to the directory containing the UniTrac installer file, and making a copy of the </w:t>
      </w:r>
      <w:r w:rsidRPr="00350A7F">
        <w:rPr>
          <w:b/>
        </w:rPr>
        <w:t>UnitracReinstall.log</w:t>
      </w:r>
      <w:r>
        <w:t xml:space="preserve"> file.</w:t>
      </w:r>
    </w:p>
    <w:p w:rsidR="00350A7F" w:rsidRDefault="00350A7F" w:rsidP="00350A7F">
      <w:pPr>
        <w:pStyle w:val="ListParagraph"/>
        <w:ind w:left="1440"/>
      </w:pPr>
    </w:p>
    <w:p w:rsidR="00B32EE0" w:rsidRDefault="00350A7F" w:rsidP="00350A7F">
      <w:pPr>
        <w:pStyle w:val="ListParagraph"/>
        <w:numPr>
          <w:ilvl w:val="0"/>
          <w:numId w:val="25"/>
        </w:numPr>
      </w:pPr>
      <w:r>
        <w:t>Restart Windows to complete the UniTrac upgrade.</w:t>
      </w:r>
      <w:r w:rsidR="00B32EE0">
        <w:br w:type="page"/>
      </w:r>
    </w:p>
    <w:p w:rsidR="00D95690" w:rsidRDefault="001A2F69" w:rsidP="00454557">
      <w:pPr>
        <w:pStyle w:val="Heading2"/>
      </w:pPr>
      <w:r>
        <w:lastRenderedPageBreak/>
        <w:t>Post-Install</w:t>
      </w:r>
      <w:r w:rsidR="00A660F9">
        <w:t>ation</w:t>
      </w:r>
      <w:r>
        <w:t xml:space="preserve"> Configuration</w:t>
      </w:r>
    </w:p>
    <w:p w:rsidR="00A660F9" w:rsidRDefault="00A660F9" w:rsidP="00A660F9">
      <w:r>
        <w:t>This procedure describes the post-installation steps necessary for UniTrac servers.</w:t>
      </w:r>
    </w:p>
    <w:p w:rsidR="00CD6B49" w:rsidRDefault="00CD6B49" w:rsidP="00A660F9"/>
    <w:p w:rsidR="00115641" w:rsidRDefault="00A660F9" w:rsidP="00454557">
      <w:pPr>
        <w:pStyle w:val="Heading3"/>
      </w:pPr>
      <w:r>
        <w:t>Apply the</w:t>
      </w:r>
      <w:r w:rsidR="00115641" w:rsidRPr="00115641">
        <w:t xml:space="preserve"> UniTrac License</w:t>
      </w:r>
    </w:p>
    <w:p w:rsidR="00CD6B49" w:rsidRPr="00A660F9" w:rsidRDefault="00CD6B49" w:rsidP="00CD6B49">
      <w:r>
        <w:t>[</w:t>
      </w:r>
      <w:r w:rsidRPr="00A660F9">
        <w:rPr>
          <w:b/>
        </w:rPr>
        <w:t>Applies to:</w:t>
      </w:r>
      <w:r>
        <w:t xml:space="preserve"> Single Server, Link and Web Services]</w:t>
      </w:r>
    </w:p>
    <w:p w:rsidR="00A660F9" w:rsidRDefault="00A670ED" w:rsidP="00A660F9">
      <w:r>
        <w:t xml:space="preserve">The </w:t>
      </w:r>
      <w:r w:rsidR="00A660F9">
        <w:t>UniTrac</w:t>
      </w:r>
      <w:r>
        <w:t xml:space="preserve"> software</w:t>
      </w:r>
      <w:r w:rsidR="00A660F9">
        <w:t xml:space="preserve"> must be licensed before it will operate. Use the following steps to generate a license request</w:t>
      </w:r>
      <w:r>
        <w:t xml:space="preserve"> string</w:t>
      </w:r>
      <w:r w:rsidR="00A660F9">
        <w:t xml:space="preserve"> and apply the license key.</w:t>
      </w:r>
    </w:p>
    <w:p w:rsidR="00A660F9" w:rsidRDefault="00A660F9" w:rsidP="00A623C9">
      <w:pPr>
        <w:pStyle w:val="ListParagraph"/>
        <w:numPr>
          <w:ilvl w:val="0"/>
          <w:numId w:val="1"/>
        </w:numPr>
        <w:spacing w:after="0" w:line="360" w:lineRule="auto"/>
      </w:pPr>
      <w:r>
        <w:t xml:space="preserve">Open Windows Explorer and browse to the UniTrac installation directory, typically </w:t>
      </w:r>
      <w:r w:rsidRPr="00A660F9">
        <w:rPr>
          <w:b/>
        </w:rPr>
        <w:t>C:\Program Files\UniTrac</w:t>
      </w:r>
      <w:r>
        <w:t>.</w:t>
      </w:r>
    </w:p>
    <w:p w:rsidR="00F348A4" w:rsidRDefault="00A660F9" w:rsidP="00A623C9">
      <w:pPr>
        <w:pStyle w:val="ListParagraph"/>
        <w:numPr>
          <w:ilvl w:val="0"/>
          <w:numId w:val="1"/>
        </w:numPr>
        <w:spacing w:after="0" w:line="360" w:lineRule="auto"/>
      </w:pPr>
      <w:r>
        <w:t xml:space="preserve">Launch </w:t>
      </w:r>
      <w:r w:rsidRPr="00A660F9">
        <w:rPr>
          <w:b/>
        </w:rPr>
        <w:t>LicSet.exe</w:t>
      </w:r>
      <w:r>
        <w:t xml:space="preserve"> by right-clicking and selecting </w:t>
      </w:r>
      <w:r w:rsidRPr="00A660F9">
        <w:rPr>
          <w:b/>
        </w:rPr>
        <w:t>Run As Administrator</w:t>
      </w:r>
      <w:r>
        <w:t xml:space="preserve">. </w:t>
      </w:r>
    </w:p>
    <w:p w:rsidR="00A660F9" w:rsidRDefault="009A2562" w:rsidP="00A623C9">
      <w:pPr>
        <w:pStyle w:val="ListParagraph"/>
        <w:numPr>
          <w:ilvl w:val="0"/>
          <w:numId w:val="1"/>
        </w:numPr>
        <w:spacing w:after="0" w:line="360" w:lineRule="auto"/>
      </w:pPr>
      <w:r>
        <w:t>Copy the string provided in the top text box, and send it to Corp Ten to request a license be generated from that string.</w:t>
      </w:r>
      <w:r>
        <w:br/>
      </w:r>
      <w:r>
        <w:br/>
      </w:r>
      <w:r w:rsidRPr="009A2562">
        <w:rPr>
          <w:b/>
        </w:rPr>
        <w:t>IMPORTANT:</w:t>
      </w:r>
      <w:r>
        <w:t xml:space="preserve"> Do not close the </w:t>
      </w:r>
      <w:r w:rsidRPr="009A2562">
        <w:rPr>
          <w:b/>
        </w:rPr>
        <w:t>Set License</w:t>
      </w:r>
      <w:r>
        <w:t xml:space="preserve"> dialog box while waiting for your license key. Closing this box will cause the provided string to become invalid, and the process will need to be repeated.</w:t>
      </w:r>
    </w:p>
    <w:p w:rsidR="00972ED6" w:rsidRDefault="00972ED6" w:rsidP="00972ED6">
      <w:pPr>
        <w:pStyle w:val="ListParagraph"/>
        <w:spacing w:after="0" w:line="360" w:lineRule="auto"/>
      </w:pPr>
    </w:p>
    <w:p w:rsidR="00CD6B49" w:rsidRDefault="00C56EFC" w:rsidP="00F348A4">
      <w:pPr>
        <w:pStyle w:val="ListParagraph"/>
        <w:spacing w:after="0" w:line="360" w:lineRule="auto"/>
        <w:jc w:val="center"/>
      </w:pPr>
      <w:r>
        <w:rPr>
          <w:noProof/>
        </w:rPr>
        <w:drawing>
          <wp:inline distT="0" distB="0" distL="0" distR="0" wp14:anchorId="0D694EB5" wp14:editId="1BFD32E6">
            <wp:extent cx="2505075" cy="22133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4762" cy="2213112"/>
                    </a:xfrm>
                    <a:prstGeom prst="rect">
                      <a:avLst/>
                    </a:prstGeom>
                  </pic:spPr>
                </pic:pic>
              </a:graphicData>
            </a:graphic>
          </wp:inline>
        </w:drawing>
      </w:r>
      <w:r w:rsidR="00A670ED">
        <w:br/>
      </w:r>
    </w:p>
    <w:p w:rsidR="00CD6B49" w:rsidRDefault="00CD6B49" w:rsidP="00CD6B49">
      <w:r>
        <w:br w:type="page"/>
      </w:r>
    </w:p>
    <w:p w:rsidR="00F348A4" w:rsidRDefault="009A2562" w:rsidP="00A623C9">
      <w:pPr>
        <w:pStyle w:val="ListParagraph"/>
        <w:numPr>
          <w:ilvl w:val="0"/>
          <w:numId w:val="1"/>
        </w:numPr>
        <w:spacing w:after="0" w:line="360" w:lineRule="auto"/>
      </w:pPr>
      <w:r>
        <w:lastRenderedPageBreak/>
        <w:t xml:space="preserve">After receiving your license key from Corp Ten, paste or type it into the bottom text box and click </w:t>
      </w:r>
      <w:r>
        <w:rPr>
          <w:b/>
        </w:rPr>
        <w:t>Set</w:t>
      </w:r>
      <w:r>
        <w:t>.</w:t>
      </w:r>
    </w:p>
    <w:p w:rsidR="009A2562" w:rsidRDefault="009A2562" w:rsidP="009A2562">
      <w:pPr>
        <w:spacing w:after="0" w:line="360" w:lineRule="auto"/>
      </w:pPr>
    </w:p>
    <w:p w:rsidR="009A2562" w:rsidRDefault="009A2562" w:rsidP="009A2562">
      <w:pPr>
        <w:spacing w:after="0" w:line="360" w:lineRule="auto"/>
        <w:jc w:val="center"/>
      </w:pPr>
      <w:r>
        <w:rPr>
          <w:noProof/>
        </w:rPr>
        <w:drawing>
          <wp:inline distT="0" distB="0" distL="0" distR="0" wp14:anchorId="4DCE41CB" wp14:editId="52B1B52A">
            <wp:extent cx="2333333" cy="160000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33333" cy="1600000"/>
                    </a:xfrm>
                    <a:prstGeom prst="rect">
                      <a:avLst/>
                    </a:prstGeom>
                  </pic:spPr>
                </pic:pic>
              </a:graphicData>
            </a:graphic>
          </wp:inline>
        </w:drawing>
      </w:r>
      <w:r w:rsidR="00A670ED">
        <w:br/>
      </w:r>
    </w:p>
    <w:p w:rsidR="00A670ED" w:rsidRDefault="001F502A" w:rsidP="00A623C9">
      <w:pPr>
        <w:pStyle w:val="ListParagraph"/>
        <w:numPr>
          <w:ilvl w:val="0"/>
          <w:numId w:val="1"/>
        </w:numPr>
        <w:spacing w:after="0" w:line="360" w:lineRule="auto"/>
      </w:pPr>
      <w:r>
        <w:t xml:space="preserve">Click </w:t>
      </w:r>
      <w:r>
        <w:rPr>
          <w:b/>
        </w:rPr>
        <w:t>OK,</w:t>
      </w:r>
      <w:r>
        <w:t xml:space="preserve"> then c</w:t>
      </w:r>
      <w:r w:rsidR="00A670ED">
        <w:t xml:space="preserve">lick </w:t>
      </w:r>
      <w:r w:rsidR="00A670ED" w:rsidRPr="00A670ED">
        <w:rPr>
          <w:b/>
        </w:rPr>
        <w:t>Close</w:t>
      </w:r>
      <w:r w:rsidR="00A670ED">
        <w:t xml:space="preserve"> to complete the licensing process.</w:t>
      </w:r>
    </w:p>
    <w:p w:rsidR="009A2562" w:rsidRDefault="009A2562" w:rsidP="009A2562">
      <w:pPr>
        <w:spacing w:after="0" w:line="360" w:lineRule="auto"/>
      </w:pPr>
    </w:p>
    <w:p w:rsidR="00A670ED" w:rsidRDefault="00A670ED" w:rsidP="00CD6B49">
      <w:pPr>
        <w:pStyle w:val="Heading3"/>
      </w:pPr>
      <w:r>
        <w:t>Configure the UniTrac Website for SSL</w:t>
      </w:r>
    </w:p>
    <w:p w:rsidR="00CD6B49" w:rsidRPr="00A660F9" w:rsidRDefault="00CD6B49" w:rsidP="00CD6B49">
      <w:r>
        <w:t>[</w:t>
      </w:r>
      <w:r w:rsidRPr="00A660F9">
        <w:rPr>
          <w:b/>
        </w:rPr>
        <w:t>Applies to:</w:t>
      </w:r>
      <w:r>
        <w:t xml:space="preserve"> Single Server, Link and Web Services, Administration Website]</w:t>
      </w:r>
    </w:p>
    <w:p w:rsidR="00444AC3" w:rsidRDefault="00444AC3" w:rsidP="00444AC3">
      <w:r>
        <w:t>It is necessary to configure the UniTrac website for SSL. Though it installs for HTTP by default, it will not fully function until an SSL certificate is configured and applied.</w:t>
      </w:r>
      <w:r w:rsidR="00CD6B49">
        <w:t xml:space="preserve"> A self-signed certificate generated within IIS is suitable for testing purposes, until a certificate can be obtained from a publicly-trusted certificate authority.</w:t>
      </w:r>
    </w:p>
    <w:p w:rsidR="00A670ED" w:rsidRDefault="00A670ED" w:rsidP="00A623C9">
      <w:pPr>
        <w:pStyle w:val="ListParagraph"/>
        <w:numPr>
          <w:ilvl w:val="0"/>
          <w:numId w:val="9"/>
        </w:numPr>
      </w:pPr>
      <w:r>
        <w:t>Install your SSL certificate to the UniTrac server according to your certificate vendor’s recommended procedure. Be sure to install any required Root or Intermediate certificates for the certificat</w:t>
      </w:r>
      <w:r w:rsidR="00444AC3">
        <w:t>e</w:t>
      </w:r>
      <w:r>
        <w:t xml:space="preserve"> chain.</w:t>
      </w:r>
      <w:r>
        <w:br/>
      </w:r>
    </w:p>
    <w:p w:rsidR="00A670ED" w:rsidRDefault="00A670ED" w:rsidP="00A623C9">
      <w:pPr>
        <w:pStyle w:val="ListParagraph"/>
        <w:numPr>
          <w:ilvl w:val="0"/>
          <w:numId w:val="9"/>
        </w:numPr>
      </w:pPr>
      <w:r>
        <w:t xml:space="preserve">Launch Internet Information Services (IIS) Manager and select the </w:t>
      </w:r>
      <w:r>
        <w:rPr>
          <w:b/>
        </w:rPr>
        <w:t xml:space="preserve">Unitrac Web Applications and Services </w:t>
      </w:r>
      <w:r>
        <w:t>website.</w:t>
      </w:r>
    </w:p>
    <w:p w:rsidR="00A670ED" w:rsidRDefault="00A670ED" w:rsidP="00A670ED">
      <w:pPr>
        <w:jc w:val="center"/>
      </w:pPr>
      <w:r>
        <w:rPr>
          <w:noProof/>
        </w:rPr>
        <w:drawing>
          <wp:inline distT="0" distB="0" distL="0" distR="0" wp14:anchorId="3FFD9147" wp14:editId="2CE97E5B">
            <wp:extent cx="2657143" cy="83809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7143" cy="838095"/>
                    </a:xfrm>
                    <a:prstGeom prst="rect">
                      <a:avLst/>
                    </a:prstGeom>
                  </pic:spPr>
                </pic:pic>
              </a:graphicData>
            </a:graphic>
          </wp:inline>
        </w:drawing>
      </w:r>
    </w:p>
    <w:p w:rsidR="00A670ED" w:rsidRPr="00A055B0" w:rsidRDefault="00A670ED" w:rsidP="00A623C9">
      <w:pPr>
        <w:pStyle w:val="ListParagraph"/>
        <w:numPr>
          <w:ilvl w:val="0"/>
          <w:numId w:val="9"/>
        </w:numPr>
      </w:pPr>
      <w:r>
        <w:t xml:space="preserve">Locate the </w:t>
      </w:r>
      <w:r w:rsidRPr="00A055B0">
        <w:rPr>
          <w:b/>
        </w:rPr>
        <w:t>Edit Site</w:t>
      </w:r>
      <w:r>
        <w:t xml:space="preserve"> menu on the right-hand side of IIS Manager and click </w:t>
      </w:r>
      <w:r w:rsidRPr="00A055B0">
        <w:rPr>
          <w:b/>
        </w:rPr>
        <w:t>Bindings…</w:t>
      </w:r>
    </w:p>
    <w:p w:rsidR="00A670ED" w:rsidRDefault="00A670ED" w:rsidP="00A670ED">
      <w:pPr>
        <w:ind w:left="360"/>
        <w:jc w:val="center"/>
      </w:pPr>
      <w:r>
        <w:rPr>
          <w:noProof/>
        </w:rPr>
        <w:drawing>
          <wp:inline distT="0" distB="0" distL="0" distR="0" wp14:anchorId="7BB16C48" wp14:editId="6093F220">
            <wp:extent cx="1857143" cy="64761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57143" cy="647619"/>
                    </a:xfrm>
                    <a:prstGeom prst="rect">
                      <a:avLst/>
                    </a:prstGeom>
                  </pic:spPr>
                </pic:pic>
              </a:graphicData>
            </a:graphic>
          </wp:inline>
        </w:drawing>
      </w:r>
    </w:p>
    <w:p w:rsidR="00A670ED" w:rsidRDefault="00A670ED" w:rsidP="00A623C9">
      <w:pPr>
        <w:pStyle w:val="ListParagraph"/>
        <w:numPr>
          <w:ilvl w:val="0"/>
          <w:numId w:val="9"/>
        </w:numPr>
      </w:pPr>
      <w:r>
        <w:lastRenderedPageBreak/>
        <w:t xml:space="preserve">In the Site Bindings window, click </w:t>
      </w:r>
      <w:r w:rsidRPr="002A54F7">
        <w:rPr>
          <w:b/>
        </w:rPr>
        <w:t>Add</w:t>
      </w:r>
      <w:r>
        <w:t>.</w:t>
      </w:r>
    </w:p>
    <w:p w:rsidR="00CD6B49" w:rsidRDefault="00CD6B49" w:rsidP="00CD6B49">
      <w:pPr>
        <w:pStyle w:val="ListParagraph"/>
      </w:pPr>
    </w:p>
    <w:p w:rsidR="00A670ED" w:rsidRDefault="00A670ED" w:rsidP="00A670ED">
      <w:pPr>
        <w:ind w:left="360"/>
        <w:jc w:val="center"/>
      </w:pPr>
      <w:r>
        <w:rPr>
          <w:noProof/>
        </w:rPr>
        <w:drawing>
          <wp:inline distT="0" distB="0" distL="0" distR="0" wp14:anchorId="50348564" wp14:editId="39BF94C0">
            <wp:extent cx="4990476" cy="2914286"/>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0476" cy="2914286"/>
                    </a:xfrm>
                    <a:prstGeom prst="rect">
                      <a:avLst/>
                    </a:prstGeom>
                  </pic:spPr>
                </pic:pic>
              </a:graphicData>
            </a:graphic>
          </wp:inline>
        </w:drawing>
      </w:r>
    </w:p>
    <w:p w:rsidR="00A670ED" w:rsidRDefault="00A670ED" w:rsidP="00A623C9">
      <w:pPr>
        <w:pStyle w:val="ListParagraph"/>
        <w:numPr>
          <w:ilvl w:val="0"/>
          <w:numId w:val="9"/>
        </w:numPr>
      </w:pPr>
      <w:r>
        <w:t xml:space="preserve">Select </w:t>
      </w:r>
      <w:r w:rsidRPr="002A54F7">
        <w:rPr>
          <w:b/>
        </w:rPr>
        <w:t>https</w:t>
      </w:r>
      <w:r>
        <w:t xml:space="preserve"> from the </w:t>
      </w:r>
      <w:r w:rsidRPr="002A54F7">
        <w:rPr>
          <w:b/>
        </w:rPr>
        <w:t>Type</w:t>
      </w:r>
      <w:r>
        <w:t xml:space="preserve"> drop-down box, and click the </w:t>
      </w:r>
      <w:r w:rsidRPr="002A54F7">
        <w:rPr>
          <w:b/>
        </w:rPr>
        <w:t>SSL certificate</w:t>
      </w:r>
      <w:r>
        <w:t xml:space="preserve"> drop-down box to select your previously-imported SSL certificate. Leave the default </w:t>
      </w:r>
      <w:r w:rsidRPr="002A54F7">
        <w:rPr>
          <w:b/>
        </w:rPr>
        <w:t>Port</w:t>
      </w:r>
      <w:r>
        <w:t xml:space="preserve"> setting of </w:t>
      </w:r>
      <w:r w:rsidRPr="002A54F7">
        <w:rPr>
          <w:b/>
        </w:rPr>
        <w:t>443</w:t>
      </w:r>
      <w:r>
        <w:t xml:space="preserve"> or if desired, enter</w:t>
      </w:r>
      <w:r w:rsidR="008E5089">
        <w:t xml:space="preserve"> a different port number</w:t>
      </w:r>
      <w:r>
        <w:t>.</w:t>
      </w:r>
    </w:p>
    <w:p w:rsidR="00CD6B49" w:rsidRDefault="00CD6B49" w:rsidP="00CD6B49">
      <w:pPr>
        <w:pStyle w:val="ListParagraph"/>
      </w:pPr>
    </w:p>
    <w:p w:rsidR="00A670ED" w:rsidRDefault="008E5089" w:rsidP="00A670ED">
      <w:pPr>
        <w:jc w:val="center"/>
      </w:pPr>
      <w:r>
        <w:rPr>
          <w:noProof/>
        </w:rPr>
        <w:drawing>
          <wp:inline distT="0" distB="0" distL="0" distR="0" wp14:anchorId="6F805440" wp14:editId="4EDE3872">
            <wp:extent cx="4095238" cy="2438095"/>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5238" cy="2438095"/>
                    </a:xfrm>
                    <a:prstGeom prst="rect">
                      <a:avLst/>
                    </a:prstGeom>
                  </pic:spPr>
                </pic:pic>
              </a:graphicData>
            </a:graphic>
          </wp:inline>
        </w:drawing>
      </w:r>
    </w:p>
    <w:p w:rsidR="00A670ED" w:rsidRDefault="00A670ED" w:rsidP="00CD6B49">
      <w:pPr>
        <w:pStyle w:val="ListParagraph"/>
        <w:numPr>
          <w:ilvl w:val="0"/>
          <w:numId w:val="9"/>
        </w:numPr>
      </w:pPr>
      <w:r>
        <w:t xml:space="preserve">After you’ve selected your SSL certificate, click </w:t>
      </w:r>
      <w:r w:rsidRPr="00CD6B49">
        <w:rPr>
          <w:b/>
        </w:rPr>
        <w:t>OK</w:t>
      </w:r>
      <w:r>
        <w:t>.</w:t>
      </w:r>
      <w:r w:rsidR="00CD6B49">
        <w:t xml:space="preserve"> Then, c</w:t>
      </w:r>
      <w:r>
        <w:t xml:space="preserve">lick </w:t>
      </w:r>
      <w:r w:rsidRPr="00CD6B49">
        <w:rPr>
          <w:b/>
        </w:rPr>
        <w:t>Close</w:t>
      </w:r>
      <w:r>
        <w:t xml:space="preserve"> to exit the Site Bindings menu.</w:t>
      </w:r>
      <w:r w:rsidR="0083474D">
        <w:br/>
      </w:r>
    </w:p>
    <w:p w:rsidR="00A670ED" w:rsidRDefault="0083474D" w:rsidP="003233F9">
      <w:pPr>
        <w:pStyle w:val="ListParagraph"/>
        <w:numPr>
          <w:ilvl w:val="0"/>
          <w:numId w:val="9"/>
        </w:numPr>
        <w:spacing w:after="0" w:line="360" w:lineRule="auto"/>
      </w:pPr>
      <w:r>
        <w:t>If desired, you can remove the HTTP binding, as it is not needed.</w:t>
      </w:r>
    </w:p>
    <w:p w:rsidR="00A670ED" w:rsidRDefault="00A670ED" w:rsidP="00A670ED">
      <w:pPr>
        <w:spacing w:after="0" w:line="360" w:lineRule="auto"/>
      </w:pPr>
    </w:p>
    <w:p w:rsidR="00C53515" w:rsidRDefault="00C53515" w:rsidP="00CD6B49">
      <w:pPr>
        <w:pStyle w:val="Heading3"/>
      </w:pPr>
      <w:r>
        <w:lastRenderedPageBreak/>
        <w:t>Configure the UniTrac Core Services</w:t>
      </w:r>
    </w:p>
    <w:p w:rsidR="00F8149A" w:rsidRPr="00A660F9" w:rsidRDefault="00F8149A" w:rsidP="00F8149A">
      <w:r w:rsidRPr="00F8149A">
        <w:t>[</w:t>
      </w:r>
      <w:r w:rsidRPr="00A660F9">
        <w:rPr>
          <w:b/>
        </w:rPr>
        <w:t>Applies to:</w:t>
      </w:r>
      <w:r>
        <w:t xml:space="preserve"> Single Server, Link and Web Services]</w:t>
      </w:r>
    </w:p>
    <w:p w:rsidR="00C53515" w:rsidRDefault="00C53515" w:rsidP="00C53515">
      <w:r>
        <w:t>UniTrac installs numerous Windows services that are required for basic operation and connectivity with tracking hardware. This procedure will configure the basic required services.</w:t>
      </w:r>
    </w:p>
    <w:p w:rsidR="00826221" w:rsidRDefault="00C53515" w:rsidP="00A623C9">
      <w:pPr>
        <w:pStyle w:val="ListParagraph"/>
        <w:numPr>
          <w:ilvl w:val="0"/>
          <w:numId w:val="10"/>
        </w:numPr>
      </w:pPr>
      <w:r>
        <w:t xml:space="preserve">Browse to the </w:t>
      </w:r>
      <w:r w:rsidR="00826221">
        <w:t>Windows services control panel.</w:t>
      </w:r>
      <w:r w:rsidR="00042BF9">
        <w:br/>
      </w:r>
    </w:p>
    <w:p w:rsidR="00C53515" w:rsidRDefault="00C53515" w:rsidP="00A623C9">
      <w:pPr>
        <w:pStyle w:val="ListParagraph"/>
        <w:numPr>
          <w:ilvl w:val="0"/>
          <w:numId w:val="10"/>
        </w:numPr>
      </w:pPr>
      <w:r>
        <w:t xml:space="preserve">Set each of the following services to the </w:t>
      </w:r>
      <w:r w:rsidRPr="00C53515">
        <w:rPr>
          <w:b/>
        </w:rPr>
        <w:t>Automatic</w:t>
      </w:r>
      <w:r>
        <w:t xml:space="preserve"> Startup Type, and then </w:t>
      </w:r>
      <w:r w:rsidRPr="00C53515">
        <w:rPr>
          <w:b/>
        </w:rPr>
        <w:t>Start</w:t>
      </w:r>
      <w:r>
        <w:t xml:space="preserve"> the service.</w:t>
      </w:r>
    </w:p>
    <w:p w:rsidR="00C53515" w:rsidRDefault="00C53515" w:rsidP="00A623C9">
      <w:pPr>
        <w:pStyle w:val="ListParagraph"/>
        <w:numPr>
          <w:ilvl w:val="1"/>
          <w:numId w:val="10"/>
        </w:numPr>
      </w:pPr>
      <w:r>
        <w:t>CtiUniSvc</w:t>
      </w:r>
    </w:p>
    <w:p w:rsidR="00C53515" w:rsidRDefault="00C53515" w:rsidP="00A623C9">
      <w:pPr>
        <w:pStyle w:val="ListParagraph"/>
        <w:numPr>
          <w:ilvl w:val="1"/>
          <w:numId w:val="10"/>
        </w:numPr>
      </w:pPr>
      <w:r>
        <w:t>CtiMsgSvc</w:t>
      </w:r>
    </w:p>
    <w:p w:rsidR="00C53515" w:rsidRDefault="00C53515" w:rsidP="00A623C9">
      <w:pPr>
        <w:pStyle w:val="ListParagraph"/>
        <w:numPr>
          <w:ilvl w:val="1"/>
          <w:numId w:val="10"/>
        </w:numPr>
      </w:pPr>
      <w:r>
        <w:t>UniGate</w:t>
      </w:r>
    </w:p>
    <w:p w:rsidR="00C53515" w:rsidRDefault="00C53515" w:rsidP="00A623C9">
      <w:pPr>
        <w:pStyle w:val="ListParagraph"/>
        <w:numPr>
          <w:ilvl w:val="1"/>
          <w:numId w:val="10"/>
        </w:numPr>
      </w:pPr>
      <w:r>
        <w:t>UtLoginMgrSvc</w:t>
      </w:r>
    </w:p>
    <w:p w:rsidR="003468F1" w:rsidRDefault="00C53515" w:rsidP="00A623C9">
      <w:pPr>
        <w:pStyle w:val="ListParagraph"/>
        <w:numPr>
          <w:ilvl w:val="1"/>
          <w:numId w:val="10"/>
        </w:numPr>
      </w:pPr>
      <w:r>
        <w:t>UtPassThroughService</w:t>
      </w:r>
      <w:r w:rsidR="003468F1">
        <w:br/>
      </w:r>
    </w:p>
    <w:p w:rsidR="00C53515" w:rsidRDefault="003468F1" w:rsidP="003468F1">
      <w:pPr>
        <w:pStyle w:val="ListParagraph"/>
        <w:numPr>
          <w:ilvl w:val="0"/>
          <w:numId w:val="10"/>
        </w:numPr>
      </w:pPr>
      <w:r>
        <w:t>This process will also need to be performed for any UniTrac link services that you intend to use, however that configuration is beyond the scope of this document.</w:t>
      </w:r>
      <w:r w:rsidR="00042BF9">
        <w:br/>
      </w:r>
    </w:p>
    <w:p w:rsidR="00444AC3" w:rsidRDefault="00444AC3" w:rsidP="00042BF9">
      <w:pPr>
        <w:pStyle w:val="Heading3"/>
      </w:pPr>
      <w:r>
        <w:t>Configure the AutoFind Gateway</w:t>
      </w:r>
    </w:p>
    <w:p w:rsidR="00042BF9" w:rsidRDefault="00042BF9" w:rsidP="00042BF9">
      <w:r w:rsidRPr="00042BF9">
        <w:t>[</w:t>
      </w:r>
      <w:r w:rsidRPr="00A660F9">
        <w:rPr>
          <w:b/>
        </w:rPr>
        <w:t>Applies to:</w:t>
      </w:r>
      <w:r>
        <w:t xml:space="preserve"> Single Server, Link and Web Services]</w:t>
      </w:r>
    </w:p>
    <w:p w:rsidR="00444AC3" w:rsidRDefault="00C53515" w:rsidP="00444AC3">
      <w:r>
        <w:t>The AutoFind Gateway Service (AFGate) is used for connectivity to other</w:t>
      </w:r>
      <w:r w:rsidR="00042BF9">
        <w:t xml:space="preserve"> Corp Ten</w:t>
      </w:r>
      <w:r>
        <w:t xml:space="preserve"> applications such as AutoFind Web or Evolution. </w:t>
      </w:r>
    </w:p>
    <w:p w:rsidR="00C53515" w:rsidRDefault="00C53515" w:rsidP="00A623C9">
      <w:pPr>
        <w:pStyle w:val="ListParagraph"/>
        <w:numPr>
          <w:ilvl w:val="0"/>
          <w:numId w:val="11"/>
        </w:numPr>
      </w:pPr>
      <w:r>
        <w:t xml:space="preserve">Open the Windows Registry Editor and browse to </w:t>
      </w:r>
      <w:r w:rsidRPr="00C53515">
        <w:rPr>
          <w:b/>
        </w:rPr>
        <w:t>HKLM\SOFTWARE\Corp Ten International\UniTrac Services\CtiUniSvc</w:t>
      </w:r>
      <w:r>
        <w:t>.</w:t>
      </w:r>
      <w:r w:rsidR="00042BF9">
        <w:br/>
      </w:r>
    </w:p>
    <w:p w:rsidR="00C53515" w:rsidRDefault="00C53515" w:rsidP="00A623C9">
      <w:pPr>
        <w:pStyle w:val="ListParagraph"/>
        <w:numPr>
          <w:ilvl w:val="0"/>
          <w:numId w:val="11"/>
        </w:numPr>
      </w:pPr>
      <w:r>
        <w:t xml:space="preserve">Note the list of </w:t>
      </w:r>
      <w:r w:rsidRPr="003B0A5C">
        <w:rPr>
          <w:b/>
        </w:rPr>
        <w:t>QueueOut#Name</w:t>
      </w:r>
      <w:r>
        <w:t xml:space="preserve"> and </w:t>
      </w:r>
      <w:r w:rsidRPr="003B0A5C">
        <w:rPr>
          <w:b/>
        </w:rPr>
        <w:t>QueueOut#Queue</w:t>
      </w:r>
      <w:r>
        <w:t xml:space="preserve"> key values, representing Microsoft Message Queues that have been installed by UniTrac.</w:t>
      </w:r>
      <w:r w:rsidR="00042BF9">
        <w:br/>
      </w:r>
    </w:p>
    <w:p w:rsidR="00C53515" w:rsidRDefault="00C53515" w:rsidP="00A623C9">
      <w:pPr>
        <w:pStyle w:val="ListParagraph"/>
        <w:numPr>
          <w:ilvl w:val="0"/>
          <w:numId w:val="11"/>
        </w:numPr>
      </w:pPr>
      <w:r>
        <w:t xml:space="preserve">Looking at the Data </w:t>
      </w:r>
      <w:r w:rsidR="007F566D">
        <w:t>column</w:t>
      </w:r>
      <w:r>
        <w:t>, locate the Name and Queue pair</w:t>
      </w:r>
      <w:r w:rsidR="003B0A5C">
        <w:t xml:space="preserve"> for </w:t>
      </w:r>
      <w:r w:rsidR="003B0A5C" w:rsidRPr="007F566D">
        <w:rPr>
          <w:b/>
        </w:rPr>
        <w:t>.\PRIVATE$\AFGate</w:t>
      </w:r>
      <w:r w:rsidR="003B0A5C">
        <w:t xml:space="preserve">. There will be two such </w:t>
      </w:r>
      <w:r w:rsidR="003863E3">
        <w:t>Queue v</w:t>
      </w:r>
      <w:r w:rsidR="003B0A5C">
        <w:t xml:space="preserve">alues in the listing however only one will have the Name value of </w:t>
      </w:r>
      <w:r w:rsidR="003B0A5C" w:rsidRPr="007F566D">
        <w:rPr>
          <w:b/>
        </w:rPr>
        <w:t>afgate_disabled</w:t>
      </w:r>
      <w:r w:rsidR="003B0A5C">
        <w:t>.</w:t>
      </w:r>
      <w:r w:rsidR="007F566D">
        <w:t xml:space="preserve"> The Name/Queue numbers in the key name may be different on your installation.</w:t>
      </w:r>
    </w:p>
    <w:p w:rsidR="007F566D" w:rsidRDefault="007F566D" w:rsidP="007F566D">
      <w:pPr>
        <w:jc w:val="center"/>
      </w:pPr>
      <w:r>
        <w:rPr>
          <w:noProof/>
        </w:rPr>
        <w:drawing>
          <wp:inline distT="0" distB="0" distL="0" distR="0" wp14:anchorId="2936D08E" wp14:editId="5CB90FD0">
            <wp:extent cx="4085714" cy="43809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5714" cy="438095"/>
                    </a:xfrm>
                    <a:prstGeom prst="rect">
                      <a:avLst/>
                    </a:prstGeom>
                  </pic:spPr>
                </pic:pic>
              </a:graphicData>
            </a:graphic>
          </wp:inline>
        </w:drawing>
      </w:r>
    </w:p>
    <w:p w:rsidR="00042BF9" w:rsidRDefault="00042BF9">
      <w:r>
        <w:br w:type="page"/>
      </w:r>
    </w:p>
    <w:p w:rsidR="00A670ED" w:rsidRDefault="007F566D" w:rsidP="00A623C9">
      <w:pPr>
        <w:pStyle w:val="ListParagraph"/>
        <w:numPr>
          <w:ilvl w:val="0"/>
          <w:numId w:val="11"/>
        </w:numPr>
        <w:spacing w:after="0" w:line="360" w:lineRule="auto"/>
      </w:pPr>
      <w:r>
        <w:lastRenderedPageBreak/>
        <w:t xml:space="preserve">Once you’ve located </w:t>
      </w:r>
      <w:r w:rsidRPr="007F566D">
        <w:rPr>
          <w:b/>
        </w:rPr>
        <w:t>afgate_disabled</w:t>
      </w:r>
      <w:r>
        <w:t>, edit the value of that key so that it is blank.</w:t>
      </w:r>
    </w:p>
    <w:p w:rsidR="00042BF9" w:rsidRDefault="00042BF9" w:rsidP="00042BF9">
      <w:pPr>
        <w:pStyle w:val="ListParagraph"/>
        <w:spacing w:after="0" w:line="360" w:lineRule="auto"/>
      </w:pPr>
    </w:p>
    <w:p w:rsidR="007F566D" w:rsidRDefault="007F566D" w:rsidP="007F566D">
      <w:pPr>
        <w:spacing w:after="0" w:line="360" w:lineRule="auto"/>
        <w:jc w:val="center"/>
      </w:pPr>
      <w:r>
        <w:rPr>
          <w:noProof/>
        </w:rPr>
        <w:drawing>
          <wp:inline distT="0" distB="0" distL="0" distR="0" wp14:anchorId="6231145E" wp14:editId="676AC5B6">
            <wp:extent cx="4066667" cy="38095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6667" cy="380952"/>
                    </a:xfrm>
                    <a:prstGeom prst="rect">
                      <a:avLst/>
                    </a:prstGeom>
                  </pic:spPr>
                </pic:pic>
              </a:graphicData>
            </a:graphic>
          </wp:inline>
        </w:drawing>
      </w:r>
    </w:p>
    <w:p w:rsidR="00042BF9" w:rsidRDefault="00042BF9" w:rsidP="007F566D">
      <w:pPr>
        <w:spacing w:after="0" w:line="360" w:lineRule="auto"/>
        <w:jc w:val="center"/>
      </w:pPr>
    </w:p>
    <w:p w:rsidR="007F566D" w:rsidRDefault="007F566D" w:rsidP="00A623C9">
      <w:pPr>
        <w:pStyle w:val="ListParagraph"/>
        <w:numPr>
          <w:ilvl w:val="0"/>
          <w:numId w:val="11"/>
        </w:numPr>
        <w:spacing w:after="0" w:line="360" w:lineRule="auto"/>
      </w:pPr>
      <w:r>
        <w:t xml:space="preserve">Next, browse to </w:t>
      </w:r>
      <w:r w:rsidRPr="007F566D">
        <w:rPr>
          <w:b/>
        </w:rPr>
        <w:t>HKLM\SOFTWARE\UniTrac\UniTrac Services\AFGate</w:t>
      </w:r>
      <w:r>
        <w:t>.</w:t>
      </w:r>
    </w:p>
    <w:p w:rsidR="00042BF9" w:rsidRDefault="00042BF9" w:rsidP="00042BF9">
      <w:pPr>
        <w:pStyle w:val="ListParagraph"/>
        <w:spacing w:after="0" w:line="360" w:lineRule="auto"/>
      </w:pPr>
    </w:p>
    <w:p w:rsidR="007F566D" w:rsidRDefault="007F566D" w:rsidP="00A623C9">
      <w:pPr>
        <w:pStyle w:val="ListParagraph"/>
        <w:numPr>
          <w:ilvl w:val="0"/>
          <w:numId w:val="11"/>
        </w:numPr>
        <w:spacing w:after="0" w:line="360" w:lineRule="auto"/>
      </w:pPr>
      <w:r>
        <w:t xml:space="preserve">Set a password for the AFGate connection by editing the value data of the </w:t>
      </w:r>
      <w:r w:rsidRPr="007F566D">
        <w:rPr>
          <w:b/>
        </w:rPr>
        <w:t>Password</w:t>
      </w:r>
      <w:r>
        <w:t xml:space="preserve"> key, and providing a suitable password. Initially appearing in plain text, this password will be encrypted when the AFGate service is started.</w:t>
      </w:r>
      <w:r w:rsidR="00042BF9">
        <w:t xml:space="preserve"> You will need to provide this password during the installation process for other Corp Ten applications when connecting to UniTrac.</w:t>
      </w:r>
    </w:p>
    <w:p w:rsidR="00042BF9" w:rsidRDefault="00042BF9" w:rsidP="00042BF9">
      <w:pPr>
        <w:spacing w:after="0" w:line="360" w:lineRule="auto"/>
      </w:pPr>
    </w:p>
    <w:p w:rsidR="007F566D" w:rsidRDefault="007F566D" w:rsidP="007F566D">
      <w:pPr>
        <w:spacing w:after="0" w:line="360" w:lineRule="auto"/>
        <w:jc w:val="center"/>
      </w:pPr>
      <w:r>
        <w:rPr>
          <w:noProof/>
        </w:rPr>
        <w:drawing>
          <wp:inline distT="0" distB="0" distL="0" distR="0" wp14:anchorId="20E5DBDD" wp14:editId="7E03E596">
            <wp:extent cx="3980952" cy="1314286"/>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80952" cy="1314286"/>
                    </a:xfrm>
                    <a:prstGeom prst="rect">
                      <a:avLst/>
                    </a:prstGeom>
                  </pic:spPr>
                </pic:pic>
              </a:graphicData>
            </a:graphic>
          </wp:inline>
        </w:drawing>
      </w:r>
    </w:p>
    <w:p w:rsidR="00826221" w:rsidRDefault="00826221" w:rsidP="007F566D">
      <w:pPr>
        <w:spacing w:after="0" w:line="360" w:lineRule="auto"/>
        <w:jc w:val="center"/>
      </w:pPr>
    </w:p>
    <w:p w:rsidR="00826221" w:rsidRDefault="00826221" w:rsidP="00A623C9">
      <w:pPr>
        <w:pStyle w:val="ListParagraph"/>
        <w:numPr>
          <w:ilvl w:val="0"/>
          <w:numId w:val="11"/>
        </w:numPr>
      </w:pPr>
      <w:r>
        <w:t>Browse to the Windows services control panel.</w:t>
      </w:r>
    </w:p>
    <w:p w:rsidR="00042BF9" w:rsidRDefault="00042BF9" w:rsidP="00042BF9">
      <w:pPr>
        <w:pStyle w:val="ListParagraph"/>
      </w:pPr>
    </w:p>
    <w:p w:rsidR="00826221" w:rsidRDefault="00826221" w:rsidP="00A623C9">
      <w:pPr>
        <w:pStyle w:val="ListParagraph"/>
        <w:numPr>
          <w:ilvl w:val="0"/>
          <w:numId w:val="11"/>
        </w:numPr>
      </w:pPr>
      <w:r>
        <w:t xml:space="preserve">Set the </w:t>
      </w:r>
      <w:r w:rsidRPr="00826221">
        <w:rPr>
          <w:b/>
        </w:rPr>
        <w:t>AFGate</w:t>
      </w:r>
      <w:r>
        <w:t xml:space="preserve"> service to the </w:t>
      </w:r>
      <w:r w:rsidRPr="00C53515">
        <w:rPr>
          <w:b/>
        </w:rPr>
        <w:t>Automatic</w:t>
      </w:r>
      <w:r>
        <w:t xml:space="preserve"> Startup Type, and then </w:t>
      </w:r>
      <w:r w:rsidRPr="00C53515">
        <w:rPr>
          <w:b/>
        </w:rPr>
        <w:t>Start</w:t>
      </w:r>
      <w:r>
        <w:t xml:space="preserve"> the service.</w:t>
      </w:r>
    </w:p>
    <w:p w:rsidR="0006161E" w:rsidRDefault="0006161E" w:rsidP="00E90117">
      <w:pPr>
        <w:pStyle w:val="Heading4"/>
      </w:pPr>
    </w:p>
    <w:p w:rsidR="00E90117" w:rsidRDefault="00E90117" w:rsidP="00042BF9">
      <w:pPr>
        <w:pStyle w:val="Heading3"/>
      </w:pPr>
      <w:r>
        <w:t>Set the UniTrac Data Retention Policy</w:t>
      </w:r>
      <w:r w:rsidR="008D0521">
        <w:t xml:space="preserve"> (Optional)</w:t>
      </w:r>
    </w:p>
    <w:p w:rsidR="00042BF9" w:rsidRDefault="00042BF9" w:rsidP="00042BF9">
      <w:r w:rsidRPr="00042BF9">
        <w:t>[</w:t>
      </w:r>
      <w:r w:rsidRPr="00A660F9">
        <w:rPr>
          <w:b/>
        </w:rPr>
        <w:t>Applies to:</w:t>
      </w:r>
      <w:r>
        <w:t xml:space="preserve"> Single Server, Database]</w:t>
      </w:r>
    </w:p>
    <w:p w:rsidR="00E90117" w:rsidRDefault="00E90117" w:rsidP="00E90117">
      <w:r>
        <w:t>By default, UniTrac retains device position reports for 90 days. This value can be configured</w:t>
      </w:r>
      <w:r w:rsidR="008D0521">
        <w:t xml:space="preserve"> within the UniTrac database</w:t>
      </w:r>
      <w:r w:rsidR="00042BF9">
        <w:t xml:space="preserve"> if a different retention is desired</w:t>
      </w:r>
      <w:r>
        <w:t>.</w:t>
      </w:r>
      <w:r w:rsidR="00042BF9">
        <w:t xml:space="preserve"> Note that longer retention periods will lead to larger database sizes over time.</w:t>
      </w:r>
    </w:p>
    <w:p w:rsidR="00E90117" w:rsidRDefault="00E90117" w:rsidP="00A623C9">
      <w:pPr>
        <w:pStyle w:val="ListParagraph"/>
        <w:numPr>
          <w:ilvl w:val="0"/>
          <w:numId w:val="12"/>
        </w:numPr>
      </w:pPr>
      <w:r>
        <w:t>Launch SQL Server Management Studio (SSMS) and connect to the UniTrac database instance.</w:t>
      </w:r>
    </w:p>
    <w:p w:rsidR="00042BF9" w:rsidRDefault="00042BF9" w:rsidP="00042BF9">
      <w:pPr>
        <w:pStyle w:val="ListParagraph"/>
      </w:pPr>
    </w:p>
    <w:p w:rsidR="00042BF9" w:rsidRDefault="008D0521" w:rsidP="00042BF9">
      <w:pPr>
        <w:pStyle w:val="ListParagraph"/>
        <w:numPr>
          <w:ilvl w:val="0"/>
          <w:numId w:val="12"/>
        </w:numPr>
      </w:pPr>
      <w:r>
        <w:t>Create a new query</w:t>
      </w:r>
      <w:r w:rsidR="00462150">
        <w:t>.</w:t>
      </w:r>
    </w:p>
    <w:p w:rsidR="00042BF9" w:rsidRDefault="00042BF9" w:rsidP="00042BF9">
      <w:r>
        <w:br w:type="page"/>
      </w:r>
    </w:p>
    <w:p w:rsidR="008D0521" w:rsidRDefault="008D0521" w:rsidP="00A623C9">
      <w:pPr>
        <w:pStyle w:val="ListParagraph"/>
        <w:numPr>
          <w:ilvl w:val="0"/>
          <w:numId w:val="12"/>
        </w:numPr>
      </w:pPr>
      <w:r>
        <w:lastRenderedPageBreak/>
        <w:t>To view the current data retention settings, execute the following statement</w:t>
      </w:r>
      <w:r w:rsidR="00462150">
        <w:t xml:space="preserve"> in the new query window</w:t>
      </w:r>
      <w:r>
        <w:t>:</w:t>
      </w:r>
    </w:p>
    <w:p w:rsidR="008D0521" w:rsidRPr="008D0521" w:rsidRDefault="008D0521" w:rsidP="008D0521">
      <w:pPr>
        <w:autoSpaceDE w:val="0"/>
        <w:autoSpaceDN w:val="0"/>
        <w:adjustRightInd w:val="0"/>
        <w:spacing w:after="0" w:line="240" w:lineRule="auto"/>
        <w:ind w:left="360" w:firstLine="360"/>
        <w:rPr>
          <w:rFonts w:ascii="Consolas" w:hAnsi="Consolas" w:cs="Consolas"/>
          <w:sz w:val="19"/>
          <w:szCs w:val="19"/>
        </w:rPr>
      </w:pPr>
      <w:r w:rsidRPr="008D0521">
        <w:rPr>
          <w:rFonts w:ascii="Consolas" w:hAnsi="Consolas" w:cs="Consolas"/>
          <w:color w:val="0000FF"/>
          <w:sz w:val="19"/>
          <w:szCs w:val="19"/>
        </w:rPr>
        <w:t>USE</w:t>
      </w:r>
      <w:r w:rsidRPr="008D0521">
        <w:rPr>
          <w:rFonts w:ascii="Consolas" w:hAnsi="Consolas" w:cs="Consolas"/>
          <w:sz w:val="19"/>
          <w:szCs w:val="19"/>
        </w:rPr>
        <w:t xml:space="preserve"> Unitrac</w:t>
      </w:r>
    </w:p>
    <w:p w:rsidR="008D0521" w:rsidRPr="008D0521" w:rsidRDefault="008D0521" w:rsidP="008D0521">
      <w:pPr>
        <w:autoSpaceDE w:val="0"/>
        <w:autoSpaceDN w:val="0"/>
        <w:adjustRightInd w:val="0"/>
        <w:spacing w:after="0" w:line="240" w:lineRule="auto"/>
        <w:ind w:firstLine="720"/>
        <w:rPr>
          <w:rFonts w:ascii="Consolas" w:hAnsi="Consolas" w:cs="Consolas"/>
          <w:sz w:val="19"/>
          <w:szCs w:val="19"/>
        </w:rPr>
      </w:pPr>
      <w:r w:rsidRPr="008D0521">
        <w:rPr>
          <w:rFonts w:ascii="Consolas" w:hAnsi="Consolas" w:cs="Consolas"/>
          <w:color w:val="0000FF"/>
          <w:sz w:val="19"/>
          <w:szCs w:val="19"/>
        </w:rPr>
        <w:t>SELECT</w:t>
      </w:r>
      <w:r w:rsidRPr="008D0521">
        <w:rPr>
          <w:rFonts w:ascii="Consolas" w:hAnsi="Consolas" w:cs="Consolas"/>
          <w:sz w:val="19"/>
          <w:szCs w:val="19"/>
        </w:rPr>
        <w:t xml:space="preserve"> </w:t>
      </w:r>
      <w:r w:rsidRPr="008D0521">
        <w:rPr>
          <w:rFonts w:ascii="Consolas" w:hAnsi="Consolas" w:cs="Consolas"/>
          <w:color w:val="808080"/>
          <w:sz w:val="19"/>
          <w:szCs w:val="19"/>
        </w:rPr>
        <w:t>*</w:t>
      </w:r>
      <w:r w:rsidRPr="008D0521">
        <w:rPr>
          <w:rFonts w:ascii="Consolas" w:hAnsi="Consolas" w:cs="Consolas"/>
          <w:sz w:val="19"/>
          <w:szCs w:val="19"/>
        </w:rPr>
        <w:t xml:space="preserve"> </w:t>
      </w:r>
      <w:r w:rsidRPr="008D0521">
        <w:rPr>
          <w:rFonts w:ascii="Consolas" w:hAnsi="Consolas" w:cs="Consolas"/>
          <w:color w:val="0000FF"/>
          <w:sz w:val="19"/>
          <w:szCs w:val="19"/>
        </w:rPr>
        <w:t>FROM</w:t>
      </w:r>
      <w:r w:rsidRPr="008D0521">
        <w:rPr>
          <w:rFonts w:ascii="Consolas" w:hAnsi="Consolas" w:cs="Consolas"/>
          <w:sz w:val="19"/>
          <w:szCs w:val="19"/>
        </w:rPr>
        <w:t xml:space="preserve"> UNI_Params</w:t>
      </w:r>
      <w:r>
        <w:rPr>
          <w:rFonts w:ascii="Consolas" w:hAnsi="Consolas" w:cs="Consolas"/>
          <w:sz w:val="19"/>
          <w:szCs w:val="19"/>
        </w:rPr>
        <w:br/>
      </w:r>
    </w:p>
    <w:p w:rsidR="008D0521" w:rsidRDefault="008D0521" w:rsidP="00A623C9">
      <w:pPr>
        <w:pStyle w:val="ListParagraph"/>
        <w:numPr>
          <w:ilvl w:val="0"/>
          <w:numId w:val="12"/>
        </w:numPr>
      </w:pPr>
      <w:r>
        <w:t>To modify the data retention settings, e</w:t>
      </w:r>
      <w:r w:rsidR="00042BF9">
        <w:t>xecute the following statement (</w:t>
      </w:r>
      <w:r>
        <w:t>modify the number value to the number of days you wish for UniTrac to retain data</w:t>
      </w:r>
      <w:r w:rsidR="00042BF9">
        <w:t>)</w:t>
      </w:r>
      <w:r w:rsidR="00462150">
        <w:t>:</w:t>
      </w:r>
    </w:p>
    <w:p w:rsidR="008D0521" w:rsidRDefault="008D0521" w:rsidP="008D0521">
      <w:pPr>
        <w:pStyle w:val="ListParagraph"/>
      </w:pPr>
    </w:p>
    <w:p w:rsidR="008D0521" w:rsidRPr="008D0521" w:rsidRDefault="008D0521" w:rsidP="008D0521">
      <w:pPr>
        <w:pStyle w:val="ListParagraph"/>
        <w:autoSpaceDE w:val="0"/>
        <w:autoSpaceDN w:val="0"/>
        <w:adjustRightInd w:val="0"/>
        <w:spacing w:after="0" w:line="240" w:lineRule="auto"/>
        <w:rPr>
          <w:rFonts w:ascii="Consolas" w:hAnsi="Consolas" w:cs="Consolas"/>
          <w:sz w:val="19"/>
          <w:szCs w:val="19"/>
        </w:rPr>
      </w:pPr>
      <w:r w:rsidRPr="008D0521">
        <w:rPr>
          <w:rFonts w:ascii="Consolas" w:hAnsi="Consolas" w:cs="Consolas"/>
          <w:color w:val="0000FF"/>
          <w:sz w:val="19"/>
          <w:szCs w:val="19"/>
        </w:rPr>
        <w:t>USE</w:t>
      </w:r>
      <w:r w:rsidRPr="008D0521">
        <w:rPr>
          <w:rFonts w:ascii="Consolas" w:hAnsi="Consolas" w:cs="Consolas"/>
          <w:sz w:val="19"/>
          <w:szCs w:val="19"/>
        </w:rPr>
        <w:t xml:space="preserve"> Unitrac</w:t>
      </w:r>
    </w:p>
    <w:p w:rsidR="008D0521" w:rsidRPr="008D0521" w:rsidRDefault="008D0521" w:rsidP="008D0521">
      <w:pPr>
        <w:pStyle w:val="ListParagraph"/>
        <w:autoSpaceDE w:val="0"/>
        <w:autoSpaceDN w:val="0"/>
        <w:adjustRightInd w:val="0"/>
        <w:spacing w:after="0" w:line="240" w:lineRule="auto"/>
        <w:rPr>
          <w:rFonts w:ascii="Consolas" w:hAnsi="Consolas" w:cs="Consolas"/>
          <w:sz w:val="19"/>
          <w:szCs w:val="19"/>
        </w:rPr>
      </w:pPr>
      <w:r w:rsidRPr="008D0521">
        <w:rPr>
          <w:rFonts w:ascii="Consolas" w:hAnsi="Consolas" w:cs="Consolas"/>
          <w:color w:val="FF00FF"/>
          <w:sz w:val="19"/>
          <w:szCs w:val="19"/>
        </w:rPr>
        <w:t>UPDATE</w:t>
      </w:r>
      <w:r w:rsidRPr="008D0521">
        <w:rPr>
          <w:rFonts w:ascii="Consolas" w:hAnsi="Consolas" w:cs="Consolas"/>
          <w:sz w:val="19"/>
          <w:szCs w:val="19"/>
        </w:rPr>
        <w:t xml:space="preserve"> UNI_Params</w:t>
      </w:r>
    </w:p>
    <w:p w:rsidR="008D0521" w:rsidRPr="008D0521" w:rsidRDefault="008D0521" w:rsidP="008D0521">
      <w:pPr>
        <w:pStyle w:val="ListParagraph"/>
        <w:autoSpaceDE w:val="0"/>
        <w:autoSpaceDN w:val="0"/>
        <w:adjustRightInd w:val="0"/>
        <w:spacing w:after="0" w:line="240" w:lineRule="auto"/>
        <w:rPr>
          <w:rFonts w:ascii="Consolas" w:hAnsi="Consolas" w:cs="Consolas"/>
          <w:sz w:val="19"/>
          <w:szCs w:val="19"/>
        </w:rPr>
      </w:pPr>
      <w:r w:rsidRPr="008D0521">
        <w:rPr>
          <w:rFonts w:ascii="Consolas" w:hAnsi="Consolas" w:cs="Consolas"/>
          <w:color w:val="0000FF"/>
          <w:sz w:val="19"/>
          <w:szCs w:val="19"/>
        </w:rPr>
        <w:t>SET</w:t>
      </w:r>
      <w:r w:rsidRPr="008D0521">
        <w:rPr>
          <w:rFonts w:ascii="Consolas" w:hAnsi="Consolas" w:cs="Consolas"/>
          <w:sz w:val="19"/>
          <w:szCs w:val="19"/>
        </w:rPr>
        <w:t xml:space="preserve"> szValue </w:t>
      </w:r>
      <w:r w:rsidRPr="008D0521">
        <w:rPr>
          <w:rFonts w:ascii="Consolas" w:hAnsi="Consolas" w:cs="Consolas"/>
          <w:color w:val="808080"/>
          <w:sz w:val="19"/>
          <w:szCs w:val="19"/>
        </w:rPr>
        <w:t>=</w:t>
      </w:r>
      <w:r w:rsidRPr="008D0521">
        <w:rPr>
          <w:rFonts w:ascii="Consolas" w:hAnsi="Consolas" w:cs="Consolas"/>
          <w:sz w:val="19"/>
          <w:szCs w:val="19"/>
        </w:rPr>
        <w:t xml:space="preserve"> 365</w:t>
      </w:r>
      <w:r>
        <w:rPr>
          <w:rFonts w:ascii="Consolas" w:hAnsi="Consolas" w:cs="Consolas"/>
          <w:sz w:val="19"/>
          <w:szCs w:val="19"/>
        </w:rPr>
        <w:br/>
      </w:r>
    </w:p>
    <w:p w:rsidR="008D0521" w:rsidRDefault="008D0521" w:rsidP="00042BF9">
      <w:pPr>
        <w:pStyle w:val="Heading3"/>
      </w:pPr>
      <w:r>
        <w:t>Grant Folder Permissions to the UniTrac Service Account (Optional)</w:t>
      </w:r>
    </w:p>
    <w:p w:rsidR="00042BF9" w:rsidRDefault="00042BF9" w:rsidP="00042BF9">
      <w:r w:rsidRPr="00042BF9">
        <w:t>[</w:t>
      </w:r>
      <w:r w:rsidRPr="00A660F9">
        <w:rPr>
          <w:b/>
        </w:rPr>
        <w:t>Applies to:</w:t>
      </w:r>
      <w:r>
        <w:t xml:space="preserve"> Single Server, Link and Web Services]</w:t>
      </w:r>
    </w:p>
    <w:p w:rsidR="008D0521" w:rsidRDefault="008D0521" w:rsidP="008D0521">
      <w:r>
        <w:t xml:space="preserve">UniTrac uses Windows SMTP to send email for various device </w:t>
      </w:r>
      <w:r w:rsidR="00042BF9">
        <w:t>links</w:t>
      </w:r>
      <w:r>
        <w:t>, and database reports. The UniTrac service account requires write permission in order for this to function properly.</w:t>
      </w:r>
    </w:p>
    <w:p w:rsidR="0006161E" w:rsidRDefault="0006161E" w:rsidP="00A623C9">
      <w:pPr>
        <w:pStyle w:val="ListParagraph"/>
        <w:numPr>
          <w:ilvl w:val="0"/>
          <w:numId w:val="13"/>
        </w:numPr>
        <w:spacing w:after="0" w:line="360" w:lineRule="auto"/>
      </w:pPr>
      <w:r>
        <w:t xml:space="preserve">Open Windows Explorer and browse to the IIS SMTP mailroot directory, typically </w:t>
      </w:r>
      <w:r w:rsidRPr="00A660F9">
        <w:rPr>
          <w:b/>
        </w:rPr>
        <w:t>C:\</w:t>
      </w:r>
      <w:r w:rsidR="00C764BF">
        <w:rPr>
          <w:b/>
        </w:rPr>
        <w:t>inetpub</w:t>
      </w:r>
      <w:r>
        <w:rPr>
          <w:b/>
        </w:rPr>
        <w:t>\mailroot</w:t>
      </w:r>
      <w:r>
        <w:t>.</w:t>
      </w:r>
    </w:p>
    <w:p w:rsidR="00042BF9" w:rsidRDefault="00042BF9" w:rsidP="00042BF9">
      <w:pPr>
        <w:pStyle w:val="ListParagraph"/>
        <w:spacing w:after="0" w:line="360" w:lineRule="auto"/>
      </w:pPr>
    </w:p>
    <w:p w:rsidR="0006161E" w:rsidRDefault="0006161E" w:rsidP="00A623C9">
      <w:pPr>
        <w:pStyle w:val="ListParagraph"/>
        <w:numPr>
          <w:ilvl w:val="0"/>
          <w:numId w:val="13"/>
        </w:numPr>
        <w:spacing w:after="0" w:line="360" w:lineRule="auto"/>
      </w:pPr>
      <w:r>
        <w:t xml:space="preserve">Right-click on the </w:t>
      </w:r>
      <w:r w:rsidRPr="00253E71">
        <w:rPr>
          <w:b/>
        </w:rPr>
        <w:t>Pickup</w:t>
      </w:r>
      <w:r>
        <w:t xml:space="preserve"> folder and select </w:t>
      </w:r>
      <w:r w:rsidRPr="00253E71">
        <w:rPr>
          <w:b/>
        </w:rPr>
        <w:t>Properties</w:t>
      </w:r>
      <w:r>
        <w:t>.</w:t>
      </w:r>
    </w:p>
    <w:p w:rsidR="00042BF9" w:rsidRDefault="00042BF9">
      <w:r>
        <w:br w:type="page"/>
      </w:r>
    </w:p>
    <w:p w:rsidR="0006161E" w:rsidRDefault="0006161E" w:rsidP="00A623C9">
      <w:pPr>
        <w:pStyle w:val="ListParagraph"/>
        <w:numPr>
          <w:ilvl w:val="0"/>
          <w:numId w:val="13"/>
        </w:numPr>
        <w:spacing w:after="0" w:line="360" w:lineRule="auto"/>
      </w:pPr>
      <w:r>
        <w:lastRenderedPageBreak/>
        <w:t xml:space="preserve">Select the </w:t>
      </w:r>
      <w:r w:rsidRPr="00253E71">
        <w:rPr>
          <w:b/>
        </w:rPr>
        <w:t>Security</w:t>
      </w:r>
      <w:r>
        <w:t xml:space="preserve"> tab and click the </w:t>
      </w:r>
      <w:r w:rsidRPr="00253E71">
        <w:rPr>
          <w:b/>
        </w:rPr>
        <w:t>Edit</w:t>
      </w:r>
      <w:r>
        <w:t xml:space="preserve"> button. Add your UniTrac service account name, granting Modify and Write permissions.</w:t>
      </w:r>
    </w:p>
    <w:p w:rsidR="0006161E" w:rsidRDefault="0006161E" w:rsidP="0006161E">
      <w:pPr>
        <w:spacing w:after="0" w:line="360" w:lineRule="auto"/>
        <w:ind w:left="360"/>
      </w:pPr>
    </w:p>
    <w:p w:rsidR="0066140C" w:rsidRDefault="0006161E" w:rsidP="0066140C">
      <w:pPr>
        <w:jc w:val="center"/>
      </w:pPr>
      <w:r>
        <w:rPr>
          <w:noProof/>
        </w:rPr>
        <w:drawing>
          <wp:inline distT="0" distB="0" distL="0" distR="0" wp14:anchorId="4DAB3E93" wp14:editId="4DC36E4F">
            <wp:extent cx="2847619" cy="345714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47619" cy="3457143"/>
                    </a:xfrm>
                    <a:prstGeom prst="rect">
                      <a:avLst/>
                    </a:prstGeom>
                  </pic:spPr>
                </pic:pic>
              </a:graphicData>
            </a:graphic>
          </wp:inline>
        </w:drawing>
      </w:r>
    </w:p>
    <w:p w:rsidR="00155043" w:rsidRDefault="00155043" w:rsidP="00155043">
      <w:pPr>
        <w:pStyle w:val="Heading4"/>
      </w:pPr>
    </w:p>
    <w:p w:rsidR="00155043" w:rsidRDefault="00155043" w:rsidP="00643A9B">
      <w:pPr>
        <w:pStyle w:val="Heading3"/>
      </w:pPr>
      <w:r>
        <w:t>Grant Folder Permissions to the SQL Service Account (Optional)</w:t>
      </w:r>
    </w:p>
    <w:p w:rsidR="00A759C7" w:rsidRDefault="00A759C7" w:rsidP="00A759C7">
      <w:r w:rsidRPr="00A759C7">
        <w:t>[</w:t>
      </w:r>
      <w:r w:rsidRPr="00A660F9">
        <w:rPr>
          <w:b/>
        </w:rPr>
        <w:t>Applies to:</w:t>
      </w:r>
      <w:r>
        <w:t xml:space="preserve"> Single Server, Link and Web Services]</w:t>
      </w:r>
    </w:p>
    <w:p w:rsidR="00155043" w:rsidRDefault="00155043" w:rsidP="00155043">
      <w:r>
        <w:t>UniTrac jobs configured within SQL Server use Windows SMTP to send email for database reports, when configured. If a custom service account was configured during SQL installation, it is necessary to grant that account permission to write</w:t>
      </w:r>
      <w:r w:rsidR="00253E71">
        <w:t xml:space="preserve"> the SMTP folder structure. If a custom service account was not defined during SQL installation (SQL Server is running as Local System), this configuration is unnecessary.</w:t>
      </w:r>
    </w:p>
    <w:p w:rsidR="00253E71" w:rsidRDefault="00253E71" w:rsidP="00A623C9">
      <w:pPr>
        <w:pStyle w:val="ListParagraph"/>
        <w:numPr>
          <w:ilvl w:val="0"/>
          <w:numId w:val="14"/>
        </w:numPr>
        <w:spacing w:after="0" w:line="360" w:lineRule="auto"/>
      </w:pPr>
      <w:r>
        <w:t xml:space="preserve">Open Windows Explorer and browse to the IIS SMTP mailroot directory, typically </w:t>
      </w:r>
      <w:r w:rsidRPr="00A660F9">
        <w:rPr>
          <w:b/>
        </w:rPr>
        <w:t>C:\</w:t>
      </w:r>
      <w:r w:rsidR="008B1499">
        <w:rPr>
          <w:b/>
        </w:rPr>
        <w:t>inetpub</w:t>
      </w:r>
      <w:bookmarkStart w:id="1" w:name="_GoBack"/>
      <w:bookmarkEnd w:id="1"/>
      <w:r>
        <w:rPr>
          <w:b/>
        </w:rPr>
        <w:t>\mailroot</w:t>
      </w:r>
      <w:r>
        <w:t>.</w:t>
      </w:r>
      <w:r w:rsidR="00A759C7">
        <w:br/>
      </w:r>
    </w:p>
    <w:p w:rsidR="0006161E" w:rsidRDefault="00253E71" w:rsidP="00A623C9">
      <w:pPr>
        <w:pStyle w:val="ListParagraph"/>
        <w:numPr>
          <w:ilvl w:val="0"/>
          <w:numId w:val="14"/>
        </w:numPr>
        <w:spacing w:after="0" w:line="360" w:lineRule="auto"/>
      </w:pPr>
      <w:r>
        <w:t xml:space="preserve">Right-click on the </w:t>
      </w:r>
      <w:r w:rsidRPr="00253E71">
        <w:rPr>
          <w:b/>
        </w:rPr>
        <w:t>Pickup</w:t>
      </w:r>
      <w:r>
        <w:t xml:space="preserve"> folder and select </w:t>
      </w:r>
      <w:r w:rsidRPr="00253E71">
        <w:rPr>
          <w:b/>
        </w:rPr>
        <w:t>Properties</w:t>
      </w:r>
      <w:r>
        <w:t>.</w:t>
      </w:r>
    </w:p>
    <w:p w:rsidR="0006161E" w:rsidRDefault="0006161E" w:rsidP="0006161E">
      <w:r>
        <w:br w:type="page"/>
      </w:r>
    </w:p>
    <w:p w:rsidR="00253E71" w:rsidRDefault="00253E71" w:rsidP="00A623C9">
      <w:pPr>
        <w:pStyle w:val="ListParagraph"/>
        <w:numPr>
          <w:ilvl w:val="0"/>
          <w:numId w:val="14"/>
        </w:numPr>
        <w:spacing w:after="0" w:line="360" w:lineRule="auto"/>
      </w:pPr>
      <w:r>
        <w:lastRenderedPageBreak/>
        <w:t xml:space="preserve">Select the </w:t>
      </w:r>
      <w:r w:rsidRPr="00253E71">
        <w:rPr>
          <w:b/>
        </w:rPr>
        <w:t>Security</w:t>
      </w:r>
      <w:r>
        <w:t xml:space="preserve"> tab and click the </w:t>
      </w:r>
      <w:r w:rsidRPr="00253E71">
        <w:rPr>
          <w:b/>
        </w:rPr>
        <w:t>Edit</w:t>
      </w:r>
      <w:r>
        <w:t xml:space="preserve"> button. Add your SQL Service account name, granting Modify and Write permissions.</w:t>
      </w:r>
    </w:p>
    <w:p w:rsidR="0006161E" w:rsidRDefault="0006161E" w:rsidP="0006161E">
      <w:pPr>
        <w:pStyle w:val="ListParagraph"/>
        <w:spacing w:after="0" w:line="360" w:lineRule="auto"/>
      </w:pPr>
    </w:p>
    <w:p w:rsidR="002B26F2" w:rsidRDefault="00253E71" w:rsidP="002B26F2">
      <w:pPr>
        <w:spacing w:after="0" w:line="360" w:lineRule="auto"/>
        <w:jc w:val="center"/>
      </w:pPr>
      <w:r>
        <w:rPr>
          <w:noProof/>
        </w:rPr>
        <w:drawing>
          <wp:inline distT="0" distB="0" distL="0" distR="0" wp14:anchorId="693D3453" wp14:editId="27922BDE">
            <wp:extent cx="2838095" cy="3447619"/>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8095" cy="3447619"/>
                    </a:xfrm>
                    <a:prstGeom prst="rect">
                      <a:avLst/>
                    </a:prstGeom>
                  </pic:spPr>
                </pic:pic>
              </a:graphicData>
            </a:graphic>
          </wp:inline>
        </w:drawing>
      </w:r>
    </w:p>
    <w:p w:rsidR="00D00407" w:rsidRDefault="00A759C7" w:rsidP="00A41811">
      <w:pPr>
        <w:pStyle w:val="ListParagraph"/>
        <w:numPr>
          <w:ilvl w:val="0"/>
          <w:numId w:val="14"/>
        </w:numPr>
        <w:spacing w:after="0" w:line="360" w:lineRule="auto"/>
      </w:pPr>
      <w:r>
        <w:t xml:space="preserve">Click </w:t>
      </w:r>
      <w:r w:rsidRPr="00A759C7">
        <w:rPr>
          <w:b/>
        </w:rPr>
        <w:t>OK</w:t>
      </w:r>
      <w:r>
        <w:t xml:space="preserve"> to save your changes.</w:t>
      </w:r>
    </w:p>
    <w:p w:rsidR="00570895" w:rsidRDefault="00570895" w:rsidP="00785FE1">
      <w:pPr>
        <w:jc w:val="center"/>
      </w:pPr>
    </w:p>
    <w:p w:rsidR="00570895" w:rsidRDefault="00570895" w:rsidP="00462150">
      <w:pPr>
        <w:pStyle w:val="Heading3"/>
      </w:pPr>
      <w:r>
        <w:t>Configure the UniTrac UI to Connect to Remote Web Services</w:t>
      </w:r>
    </w:p>
    <w:p w:rsidR="009C4F3E" w:rsidRDefault="009C4F3E" w:rsidP="009C4F3E">
      <w:r w:rsidRPr="009C4F3E">
        <w:t>[</w:t>
      </w:r>
      <w:r w:rsidRPr="00A660F9">
        <w:rPr>
          <w:b/>
        </w:rPr>
        <w:t>Applies to:</w:t>
      </w:r>
      <w:r>
        <w:t xml:space="preserve"> Administration Website]</w:t>
      </w:r>
    </w:p>
    <w:p w:rsidR="00A41811" w:rsidRDefault="00570895" w:rsidP="00570895">
      <w:r>
        <w:t xml:space="preserve">In distributed installations, the UniTrac </w:t>
      </w:r>
      <w:r w:rsidR="006A0AA4">
        <w:t>Administration W</w:t>
      </w:r>
      <w:r>
        <w:t>ebsite may be located on a ma</w:t>
      </w:r>
      <w:r w:rsidR="006A0AA4">
        <w:t>chine separate from the UniTrac Link and W</w:t>
      </w:r>
      <w:r>
        <w:t xml:space="preserve">eb </w:t>
      </w:r>
      <w:r w:rsidR="006A0AA4">
        <w:t>S</w:t>
      </w:r>
      <w:r>
        <w:t>ervices. In such instances, it is necessary to configure the website with the location of those services.</w:t>
      </w:r>
    </w:p>
    <w:p w:rsidR="00A41811" w:rsidRDefault="00A41811" w:rsidP="00A41811">
      <w:r>
        <w:br w:type="page"/>
      </w:r>
    </w:p>
    <w:p w:rsidR="00570895" w:rsidRDefault="00570895" w:rsidP="00570895">
      <w:pPr>
        <w:pStyle w:val="ListParagraph"/>
        <w:numPr>
          <w:ilvl w:val="0"/>
          <w:numId w:val="22"/>
        </w:numPr>
      </w:pPr>
      <w:r>
        <w:lastRenderedPageBreak/>
        <w:t xml:space="preserve">Launch a text editor such as </w:t>
      </w:r>
      <w:r w:rsidRPr="00570895">
        <w:rPr>
          <w:b/>
        </w:rPr>
        <w:t>Notepad</w:t>
      </w:r>
      <w:r>
        <w:t xml:space="preserve"> with </w:t>
      </w:r>
      <w:r w:rsidRPr="00570895">
        <w:rPr>
          <w:b/>
        </w:rPr>
        <w:t>Run as Administrator</w:t>
      </w:r>
      <w:r>
        <w:t xml:space="preserve">. Within the text editor, browse to </w:t>
      </w:r>
      <w:r w:rsidRPr="00570895">
        <w:rPr>
          <w:b/>
        </w:rPr>
        <w:t>C:\Program Files\UniTrac\WebApps\UtAdminUI</w:t>
      </w:r>
      <w:r>
        <w:t xml:space="preserve"> and open </w:t>
      </w:r>
      <w:r w:rsidRPr="00570895">
        <w:rPr>
          <w:b/>
        </w:rPr>
        <w:t>Web.config</w:t>
      </w:r>
      <w:r>
        <w:t>. Within the Web.config file, locate the &lt;client&gt; section near the bottom of the file. It should appear as follows:</w:t>
      </w:r>
    </w:p>
    <w:p w:rsidR="00041A02" w:rsidRDefault="00570895" w:rsidP="00570895">
      <w:pPr>
        <w:jc w:val="center"/>
      </w:pPr>
      <w:r>
        <w:rPr>
          <w:noProof/>
        </w:rPr>
        <w:drawing>
          <wp:inline distT="0" distB="0" distL="0" distR="0" wp14:anchorId="473507BB" wp14:editId="513E875C">
            <wp:extent cx="5057143" cy="31142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7143" cy="3114286"/>
                    </a:xfrm>
                    <a:prstGeom prst="rect">
                      <a:avLst/>
                    </a:prstGeom>
                  </pic:spPr>
                </pic:pic>
              </a:graphicData>
            </a:graphic>
          </wp:inline>
        </w:drawing>
      </w:r>
    </w:p>
    <w:p w:rsidR="00041A02" w:rsidRDefault="00041A02" w:rsidP="00041A02">
      <w:pPr>
        <w:pStyle w:val="ListParagraph"/>
        <w:numPr>
          <w:ilvl w:val="0"/>
          <w:numId w:val="22"/>
        </w:numPr>
      </w:pPr>
      <w:r>
        <w:t xml:space="preserve">Within each client endpoint configuration, note the </w:t>
      </w:r>
      <w:r w:rsidRPr="00041A02">
        <w:rPr>
          <w:b/>
        </w:rPr>
        <w:t>localhost</w:t>
      </w:r>
      <w:r>
        <w:t xml:space="preserve"> value within each </w:t>
      </w:r>
      <w:r w:rsidRPr="00041A02">
        <w:rPr>
          <w:b/>
        </w:rPr>
        <w:t>address=</w:t>
      </w:r>
      <w:r>
        <w:t xml:space="preserve"> line. Localhost must be updated to the IP Address, Host name, or Fully Qualified Domain Name (FQDN) of yo</w:t>
      </w:r>
      <w:r w:rsidR="006A0AA4">
        <w:t>ur Link and Web Services</w:t>
      </w:r>
      <w:r>
        <w:t xml:space="preserve"> server.</w:t>
      </w:r>
    </w:p>
    <w:p w:rsidR="00041A02" w:rsidRDefault="00041A02" w:rsidP="00041A02">
      <w:pPr>
        <w:jc w:val="center"/>
      </w:pPr>
      <w:r>
        <w:rPr>
          <w:noProof/>
        </w:rPr>
        <w:drawing>
          <wp:inline distT="0" distB="0" distL="0" distR="0" wp14:anchorId="4C54B006" wp14:editId="659596FE">
            <wp:extent cx="4914286" cy="2333333"/>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14286" cy="2333333"/>
                    </a:xfrm>
                    <a:prstGeom prst="rect">
                      <a:avLst/>
                    </a:prstGeom>
                  </pic:spPr>
                </pic:pic>
              </a:graphicData>
            </a:graphic>
          </wp:inline>
        </w:drawing>
      </w:r>
    </w:p>
    <w:p w:rsidR="002B26F2" w:rsidRDefault="00041A02" w:rsidP="00041A02">
      <w:pPr>
        <w:pStyle w:val="ListParagraph"/>
        <w:numPr>
          <w:ilvl w:val="0"/>
          <w:numId w:val="22"/>
        </w:numPr>
      </w:pPr>
      <w:r>
        <w:t xml:space="preserve">Save the </w:t>
      </w:r>
      <w:r w:rsidR="005020D0">
        <w:rPr>
          <w:b/>
        </w:rPr>
        <w:t>Web.config</w:t>
      </w:r>
      <w:r w:rsidR="005020D0">
        <w:t xml:space="preserve"> file and close the text editor.</w:t>
      </w:r>
      <w:r w:rsidR="002B26F2">
        <w:br w:type="page"/>
      </w:r>
    </w:p>
    <w:p w:rsidR="002B26F2" w:rsidRDefault="002B26F2" w:rsidP="006A0AA4">
      <w:pPr>
        <w:pStyle w:val="Heading2"/>
      </w:pPr>
      <w:r>
        <w:lastRenderedPageBreak/>
        <w:t xml:space="preserve">Appendix A: </w:t>
      </w:r>
      <w:r w:rsidR="00F85708">
        <w:t xml:space="preserve">Windows Server </w:t>
      </w:r>
      <w:r>
        <w:t>Required Roles &amp; Features</w:t>
      </w:r>
    </w:p>
    <w:p w:rsidR="002B26F2" w:rsidRDefault="00F85708" w:rsidP="006A0AA4">
      <w:pPr>
        <w:pStyle w:val="Heading3"/>
      </w:pPr>
      <w:r>
        <w:t>Single Server</w:t>
      </w:r>
    </w:p>
    <w:p w:rsidR="00F85708" w:rsidRPr="00F85708" w:rsidRDefault="00F85708" w:rsidP="00F85708">
      <w:pPr>
        <w:pStyle w:val="NoSpacing"/>
      </w:pPr>
      <w:r>
        <w:t>Output shown from Windows Server 2012 R2.</w:t>
      </w:r>
    </w:p>
    <w:p w:rsidR="006A0AA4" w:rsidRPr="006A0AA4" w:rsidRDefault="006A0AA4" w:rsidP="006A0AA4">
      <w:pPr>
        <w:pStyle w:val="NoSpacing"/>
      </w:pPr>
    </w:p>
    <w:p w:rsidR="00B45D29" w:rsidRDefault="00BC23D5" w:rsidP="002B26F2">
      <w:pPr>
        <w:spacing w:after="0" w:line="360" w:lineRule="auto"/>
        <w:jc w:val="center"/>
      </w:pPr>
      <w:r>
        <w:rPr>
          <w:noProof/>
        </w:rPr>
        <w:drawing>
          <wp:inline distT="0" distB="0" distL="0" distR="0" wp14:anchorId="73624D2D" wp14:editId="7A16F598">
            <wp:extent cx="4133850" cy="72412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57377" cy="7282511"/>
                    </a:xfrm>
                    <a:prstGeom prst="rect">
                      <a:avLst/>
                    </a:prstGeom>
                  </pic:spPr>
                </pic:pic>
              </a:graphicData>
            </a:graphic>
          </wp:inline>
        </w:drawing>
      </w:r>
    </w:p>
    <w:p w:rsidR="002B26F2" w:rsidRDefault="00F85708" w:rsidP="006A0AA4">
      <w:pPr>
        <w:pStyle w:val="Heading3"/>
      </w:pPr>
      <w:r>
        <w:lastRenderedPageBreak/>
        <w:t>Web Server</w:t>
      </w:r>
    </w:p>
    <w:p w:rsidR="00F85708" w:rsidRPr="00F85708" w:rsidRDefault="00F85708" w:rsidP="00F85708">
      <w:pPr>
        <w:pStyle w:val="NoSpacing"/>
      </w:pPr>
      <w:r>
        <w:t>Output shown from Windows Server 2012 R2.</w:t>
      </w:r>
    </w:p>
    <w:p w:rsidR="006A0AA4" w:rsidRPr="006A0AA4" w:rsidRDefault="006A0AA4" w:rsidP="006A0AA4">
      <w:pPr>
        <w:pStyle w:val="NoSpacing"/>
      </w:pPr>
    </w:p>
    <w:p w:rsidR="00ED6D7C" w:rsidRDefault="00ED6D7C" w:rsidP="00ED6D7C">
      <w:pPr>
        <w:jc w:val="center"/>
      </w:pPr>
      <w:r>
        <w:rPr>
          <w:noProof/>
        </w:rPr>
        <w:drawing>
          <wp:inline distT="0" distB="0" distL="0" distR="0" wp14:anchorId="6EB3D6C0" wp14:editId="08DE6A39">
            <wp:extent cx="4152381" cy="5380952"/>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52381" cy="5380952"/>
                    </a:xfrm>
                    <a:prstGeom prst="rect">
                      <a:avLst/>
                    </a:prstGeom>
                  </pic:spPr>
                </pic:pic>
              </a:graphicData>
            </a:graphic>
          </wp:inline>
        </w:drawing>
      </w:r>
    </w:p>
    <w:p w:rsidR="006A0AA4" w:rsidRDefault="006A0AA4">
      <w:pPr>
        <w:rPr>
          <w:rFonts w:ascii="Arial Narrow" w:eastAsiaTheme="majorEastAsia" w:hAnsi="Arial Narrow" w:cstheme="majorBidi"/>
          <w:b/>
          <w:bCs/>
          <w:iCs/>
          <w:sz w:val="24"/>
        </w:rPr>
      </w:pPr>
      <w:r>
        <w:br w:type="page"/>
      </w:r>
    </w:p>
    <w:p w:rsidR="002B26F2" w:rsidRDefault="006A0AA4" w:rsidP="006A0AA4">
      <w:pPr>
        <w:pStyle w:val="Heading3"/>
      </w:pPr>
      <w:r>
        <w:lastRenderedPageBreak/>
        <w:t xml:space="preserve">Separate </w:t>
      </w:r>
      <w:r w:rsidR="00F85708">
        <w:t>Servers – Link and Web Services</w:t>
      </w:r>
    </w:p>
    <w:p w:rsidR="00F85708" w:rsidRPr="00F85708" w:rsidRDefault="00F85708" w:rsidP="00F85708">
      <w:pPr>
        <w:pStyle w:val="NoSpacing"/>
      </w:pPr>
      <w:r>
        <w:t>Output shown from Windows Server 2012 R2. Note for Windows Server 2016: Distributed Transactions is installed by default and do</w:t>
      </w:r>
      <w:r w:rsidR="003F5C17">
        <w:t>es</w:t>
      </w:r>
      <w:r>
        <w:t xml:space="preserve"> not need to be selected in Roles &amp; Features.</w:t>
      </w:r>
    </w:p>
    <w:p w:rsidR="006A0AA4" w:rsidRPr="006A0AA4" w:rsidRDefault="006A0AA4" w:rsidP="006A0AA4">
      <w:pPr>
        <w:pStyle w:val="NoSpacing"/>
      </w:pPr>
    </w:p>
    <w:p w:rsidR="002B26F2" w:rsidRDefault="00ED6D7C" w:rsidP="00ED6D7C">
      <w:pPr>
        <w:jc w:val="center"/>
      </w:pPr>
      <w:r>
        <w:rPr>
          <w:noProof/>
        </w:rPr>
        <w:drawing>
          <wp:inline distT="0" distB="0" distL="0" distR="0" wp14:anchorId="21C1C7FC" wp14:editId="5A940BA9">
            <wp:extent cx="4133850" cy="745230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9384" cy="7462284"/>
                    </a:xfrm>
                    <a:prstGeom prst="rect">
                      <a:avLst/>
                    </a:prstGeom>
                  </pic:spPr>
                </pic:pic>
              </a:graphicData>
            </a:graphic>
          </wp:inline>
        </w:drawing>
      </w:r>
    </w:p>
    <w:p w:rsidR="002B26F2" w:rsidRDefault="006A0AA4" w:rsidP="006A0AA4">
      <w:pPr>
        <w:pStyle w:val="Heading3"/>
      </w:pPr>
      <w:r>
        <w:lastRenderedPageBreak/>
        <w:t>Separate Servers - Database</w:t>
      </w:r>
    </w:p>
    <w:p w:rsidR="00F85708" w:rsidRPr="00F85708" w:rsidRDefault="00F85708" w:rsidP="00F85708">
      <w:pPr>
        <w:pStyle w:val="NoSpacing"/>
      </w:pPr>
      <w:r>
        <w:t>Output shown from Windows Server 2012 R2. Note for Windows Server 2016: Distributed Transactions is installed by default and do</w:t>
      </w:r>
      <w:r w:rsidR="003F5C17">
        <w:t>es</w:t>
      </w:r>
      <w:r>
        <w:t xml:space="preserve"> not need to be selected in Roles &amp; Features.</w:t>
      </w:r>
    </w:p>
    <w:p w:rsidR="006A0AA4" w:rsidRPr="006A0AA4" w:rsidRDefault="006A0AA4" w:rsidP="006A0AA4">
      <w:pPr>
        <w:pStyle w:val="NoSpacing"/>
      </w:pPr>
    </w:p>
    <w:p w:rsidR="003C5D58" w:rsidRDefault="00ED6D7C" w:rsidP="00ED6D7C">
      <w:pPr>
        <w:jc w:val="center"/>
      </w:pPr>
      <w:r>
        <w:rPr>
          <w:noProof/>
        </w:rPr>
        <w:drawing>
          <wp:inline distT="0" distB="0" distL="0" distR="0" wp14:anchorId="71EFFB92" wp14:editId="0ACBED4F">
            <wp:extent cx="4161905" cy="29047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1905" cy="2904762"/>
                    </a:xfrm>
                    <a:prstGeom prst="rect">
                      <a:avLst/>
                    </a:prstGeom>
                  </pic:spPr>
                </pic:pic>
              </a:graphicData>
            </a:graphic>
          </wp:inline>
        </w:drawing>
      </w:r>
    </w:p>
    <w:p w:rsidR="003C5D58" w:rsidRDefault="003C5D58" w:rsidP="003C5D58">
      <w:pPr>
        <w:pStyle w:val="Heading3"/>
      </w:pPr>
    </w:p>
    <w:p w:rsidR="002B26F2" w:rsidRPr="002B26F2" w:rsidRDefault="003C5D58" w:rsidP="006A0AA4">
      <w:pPr>
        <w:pStyle w:val="Heading2"/>
      </w:pPr>
      <w:r>
        <w:t>Appendix B: Service Account Minimum User Rights</w:t>
      </w:r>
    </w:p>
    <w:p w:rsidR="002B26F2" w:rsidRDefault="003C5D58" w:rsidP="003C5D58">
      <w:r>
        <w:t xml:space="preserve">The UniTrac service account must be a </w:t>
      </w:r>
      <w:r w:rsidR="006A0AA4">
        <w:t xml:space="preserve">local or domain </w:t>
      </w:r>
      <w:r>
        <w:t xml:space="preserve">Windows </w:t>
      </w:r>
      <w:r w:rsidRPr="003C5D58">
        <w:rPr>
          <w:b/>
        </w:rPr>
        <w:t>User</w:t>
      </w:r>
      <w:r>
        <w:t xml:space="preserve"> account with the following User Rights Assignments, at a minimum. These are configured automatically by the UniTrac installer.</w:t>
      </w:r>
    </w:p>
    <w:p w:rsidR="003C5D58" w:rsidRPr="003C5D58" w:rsidRDefault="003C5D58" w:rsidP="003C5D58">
      <w:pPr>
        <w:pStyle w:val="NoSpacing"/>
        <w:ind w:left="720"/>
        <w:rPr>
          <w:rFonts w:ascii="Consolas" w:hAnsi="Consolas" w:cs="Consolas"/>
        </w:rPr>
      </w:pPr>
      <w:r w:rsidRPr="003C5D58">
        <w:rPr>
          <w:rFonts w:ascii="Consolas" w:hAnsi="Consolas" w:cs="Consolas"/>
        </w:rPr>
        <w:t>Log on as a batch job</w:t>
      </w:r>
      <w:r w:rsidRPr="003C5D58">
        <w:rPr>
          <w:rFonts w:ascii="Consolas" w:hAnsi="Consolas" w:cs="Consolas"/>
        </w:rPr>
        <w:br/>
        <w:t>Log on as a service</w:t>
      </w:r>
    </w:p>
    <w:p w:rsidR="003C5D58" w:rsidRDefault="003C5D58" w:rsidP="006A0AA4">
      <w:pPr>
        <w:pStyle w:val="Heading2"/>
        <w:rPr>
          <w:sz w:val="32"/>
          <w:szCs w:val="28"/>
        </w:rPr>
      </w:pPr>
      <w:r>
        <w:br w:type="page"/>
      </w:r>
    </w:p>
    <w:p w:rsidR="003C5D58" w:rsidRDefault="003C5D58" w:rsidP="003C5D58">
      <w:pPr>
        <w:pStyle w:val="Heading1"/>
        <w:rPr>
          <w:rFonts w:eastAsiaTheme="minorHAnsi"/>
        </w:rPr>
      </w:pPr>
      <w:r>
        <w:rPr>
          <w:rFonts w:eastAsiaTheme="minorHAnsi"/>
        </w:rPr>
        <w:lastRenderedPageBreak/>
        <w:t>Document Change History</w:t>
      </w:r>
    </w:p>
    <w:p w:rsidR="003C5D58" w:rsidRPr="003C5D58" w:rsidRDefault="003C5D58" w:rsidP="003C5D58">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990"/>
        <w:gridCol w:w="5490"/>
        <w:gridCol w:w="1818"/>
      </w:tblGrid>
      <w:tr w:rsidR="003C5D58" w:rsidTr="00A41811">
        <w:tc>
          <w:tcPr>
            <w:tcW w:w="1278" w:type="dxa"/>
            <w:tcBorders>
              <w:top w:val="single" w:sz="4" w:space="0" w:color="auto"/>
              <w:bottom w:val="single" w:sz="4" w:space="0" w:color="auto"/>
            </w:tcBorders>
          </w:tcPr>
          <w:p w:rsidR="003C5D58" w:rsidRDefault="003C5D58" w:rsidP="00A41811">
            <w:r>
              <w:t>Date</w:t>
            </w:r>
          </w:p>
        </w:tc>
        <w:tc>
          <w:tcPr>
            <w:tcW w:w="990" w:type="dxa"/>
            <w:tcBorders>
              <w:top w:val="single" w:sz="4" w:space="0" w:color="auto"/>
              <w:bottom w:val="single" w:sz="4" w:space="0" w:color="auto"/>
            </w:tcBorders>
          </w:tcPr>
          <w:p w:rsidR="003C5D58" w:rsidRDefault="003C5D58" w:rsidP="00A41811">
            <w:r>
              <w:t>Version</w:t>
            </w:r>
          </w:p>
        </w:tc>
        <w:tc>
          <w:tcPr>
            <w:tcW w:w="5490" w:type="dxa"/>
            <w:tcBorders>
              <w:top w:val="single" w:sz="4" w:space="0" w:color="auto"/>
              <w:bottom w:val="single" w:sz="4" w:space="0" w:color="auto"/>
            </w:tcBorders>
          </w:tcPr>
          <w:p w:rsidR="003C5D58" w:rsidRDefault="003C5D58" w:rsidP="00A41811">
            <w:r>
              <w:t>Change Description</w:t>
            </w:r>
          </w:p>
        </w:tc>
        <w:tc>
          <w:tcPr>
            <w:tcW w:w="1818" w:type="dxa"/>
            <w:tcBorders>
              <w:top w:val="single" w:sz="4" w:space="0" w:color="auto"/>
              <w:bottom w:val="single" w:sz="4" w:space="0" w:color="auto"/>
            </w:tcBorders>
          </w:tcPr>
          <w:p w:rsidR="003C5D58" w:rsidRDefault="003C5D58" w:rsidP="00A41811">
            <w:r>
              <w:t>Change Author</w:t>
            </w:r>
          </w:p>
        </w:tc>
      </w:tr>
      <w:tr w:rsidR="003C5D58" w:rsidTr="00A41811">
        <w:tc>
          <w:tcPr>
            <w:tcW w:w="1278" w:type="dxa"/>
            <w:tcBorders>
              <w:top w:val="single" w:sz="4" w:space="0" w:color="auto"/>
            </w:tcBorders>
          </w:tcPr>
          <w:p w:rsidR="003C5D58" w:rsidRDefault="003C5D58" w:rsidP="004E1D67">
            <w:r>
              <w:t>2017-06-2</w:t>
            </w:r>
            <w:r w:rsidR="004E1D67">
              <w:t>3</w:t>
            </w:r>
          </w:p>
        </w:tc>
        <w:tc>
          <w:tcPr>
            <w:tcW w:w="990" w:type="dxa"/>
            <w:tcBorders>
              <w:top w:val="single" w:sz="4" w:space="0" w:color="auto"/>
            </w:tcBorders>
          </w:tcPr>
          <w:p w:rsidR="003C5D58" w:rsidRDefault="003C5D58" w:rsidP="003C5D58">
            <w:r>
              <w:t>1.0.0</w:t>
            </w:r>
          </w:p>
        </w:tc>
        <w:tc>
          <w:tcPr>
            <w:tcW w:w="5490" w:type="dxa"/>
            <w:tcBorders>
              <w:top w:val="single" w:sz="4" w:space="0" w:color="auto"/>
            </w:tcBorders>
          </w:tcPr>
          <w:p w:rsidR="003C5D58" w:rsidRDefault="003C5D58" w:rsidP="00A41811">
            <w:r>
              <w:t>Initial Release</w:t>
            </w:r>
          </w:p>
        </w:tc>
        <w:tc>
          <w:tcPr>
            <w:tcW w:w="1818" w:type="dxa"/>
            <w:tcBorders>
              <w:top w:val="single" w:sz="4" w:space="0" w:color="auto"/>
            </w:tcBorders>
          </w:tcPr>
          <w:p w:rsidR="003C5D58" w:rsidRDefault="003C5D58" w:rsidP="00A41811">
            <w:r>
              <w:t>TW</w:t>
            </w:r>
          </w:p>
        </w:tc>
      </w:tr>
    </w:tbl>
    <w:p w:rsidR="003C5D58" w:rsidRPr="003C5D58" w:rsidRDefault="003C5D58" w:rsidP="003C5D58"/>
    <w:sectPr w:rsidR="003C5D58" w:rsidRPr="003C5D58">
      <w:headerReference w:type="default"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C24" w:rsidRDefault="00867C24" w:rsidP="00AC426B">
      <w:pPr>
        <w:spacing w:after="0" w:line="240" w:lineRule="auto"/>
      </w:pPr>
      <w:r>
        <w:separator/>
      </w:r>
    </w:p>
  </w:endnote>
  <w:endnote w:type="continuationSeparator" w:id="0">
    <w:p w:rsidR="00867C24" w:rsidRDefault="00867C24" w:rsidP="00AC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altName w:val="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11" w:rsidRDefault="00A41811" w:rsidP="004B2EF8">
    <w:pPr>
      <w:pStyle w:val="NoSpacing"/>
      <w:jc w:val="center"/>
    </w:pPr>
    <w:r>
      <w:fldChar w:fldCharType="begin"/>
    </w:r>
    <w:r>
      <w:instrText xml:space="preserve"> PAGE  \* Arabic  \* MERGEFORMAT </w:instrText>
    </w:r>
    <w:r>
      <w:fldChar w:fldCharType="separate"/>
    </w:r>
    <w:r w:rsidR="008B1499">
      <w:rPr>
        <w:noProof/>
      </w:rPr>
      <w:t>41</w:t>
    </w:r>
    <w:r>
      <w:fldChar w:fldCharType="end"/>
    </w:r>
    <w:r>
      <w:t xml:space="preserve"> of </w:t>
    </w:r>
    <w:r w:rsidR="008B1499">
      <w:fldChar w:fldCharType="begin"/>
    </w:r>
    <w:r w:rsidR="008B1499">
      <w:instrText xml:space="preserve"> NUMPAGES   \* MERGEFORMAT </w:instrText>
    </w:r>
    <w:r w:rsidR="008B1499">
      <w:fldChar w:fldCharType="separate"/>
    </w:r>
    <w:r w:rsidR="008B1499">
      <w:rPr>
        <w:noProof/>
      </w:rPr>
      <w:t>47</w:t>
    </w:r>
    <w:r w:rsidR="008B1499">
      <w:rPr>
        <w:noProof/>
      </w:rPr>
      <w:fldChar w:fldCharType="end"/>
    </w:r>
  </w:p>
  <w:p w:rsidR="00A41811" w:rsidRDefault="00A41811" w:rsidP="004B2EF8">
    <w:pPr>
      <w:pStyle w:val="NoSpacing"/>
      <w:jc w:val="center"/>
    </w:pPr>
    <w:r>
      <w:t>Corp Ten International Proprietary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C24" w:rsidRDefault="00867C24" w:rsidP="00AC426B">
      <w:pPr>
        <w:spacing w:after="0" w:line="240" w:lineRule="auto"/>
      </w:pPr>
      <w:r>
        <w:separator/>
      </w:r>
    </w:p>
  </w:footnote>
  <w:footnote w:type="continuationSeparator" w:id="0">
    <w:p w:rsidR="00867C24" w:rsidRDefault="00867C24" w:rsidP="00AC4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11" w:rsidRDefault="00A41811" w:rsidP="00AC426B">
    <w:pPr>
      <w:pStyle w:val="NoSpacing"/>
      <w:jc w:val="center"/>
    </w:pPr>
    <w:r>
      <w:t>Corp Ten International Proprietary</w:t>
    </w:r>
  </w:p>
  <w:p w:rsidR="00A41811" w:rsidRDefault="00A41811" w:rsidP="00AC426B">
    <w:pPr>
      <w:pStyle w:val="NoSpacing"/>
      <w:jc w:val="center"/>
    </w:pPr>
    <w:r>
      <w:t xml:space="preserve">Last Reviewed: </w:t>
    </w:r>
    <w:r w:rsidR="00230B0F">
      <w:t>2017-07-28</w:t>
    </w:r>
  </w:p>
  <w:p w:rsidR="00A41811" w:rsidRDefault="00A418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1260"/>
    <w:multiLevelType w:val="hybridMultilevel"/>
    <w:tmpl w:val="DDC80322"/>
    <w:lvl w:ilvl="0" w:tplc="04090005">
      <w:start w:val="1"/>
      <w:numFmt w:val="bullet"/>
      <w:lvlText w:val=""/>
      <w:lvlJc w:val="left"/>
      <w:pPr>
        <w:ind w:left="720" w:hanging="360"/>
      </w:pPr>
      <w:rPr>
        <w:rFonts w:ascii="Wingdings" w:hAnsi="Wingdings" w:hint="default"/>
        <w:b w:val="0"/>
        <w:i w:val="0"/>
        <w:sz w:val="22"/>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346A7"/>
    <w:multiLevelType w:val="hybridMultilevel"/>
    <w:tmpl w:val="55809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7559B"/>
    <w:multiLevelType w:val="hybridMultilevel"/>
    <w:tmpl w:val="B69065B4"/>
    <w:lvl w:ilvl="0" w:tplc="2A381E20">
      <w:start w:val="1"/>
      <w:numFmt w:val="decimal"/>
      <w:lvlText w:val="%1)"/>
      <w:lvlJc w:val="left"/>
      <w:pPr>
        <w:ind w:left="720" w:hanging="360"/>
      </w:pPr>
      <w:rPr>
        <w:rFonts w:asciiTheme="minorHAnsi" w:hAnsiTheme="minorHAnsi" w:hint="default"/>
        <w:b w:val="0"/>
        <w:sz w:val="22"/>
        <w:szCs w:val="22"/>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2413B"/>
    <w:multiLevelType w:val="hybridMultilevel"/>
    <w:tmpl w:val="6A2EFFD0"/>
    <w:lvl w:ilvl="0" w:tplc="0D247B2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C166A"/>
    <w:multiLevelType w:val="hybridMultilevel"/>
    <w:tmpl w:val="293AF678"/>
    <w:lvl w:ilvl="0" w:tplc="226A7E0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869DE"/>
    <w:multiLevelType w:val="hybridMultilevel"/>
    <w:tmpl w:val="875C4890"/>
    <w:lvl w:ilvl="0" w:tplc="0D247B2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18265F"/>
    <w:multiLevelType w:val="hybridMultilevel"/>
    <w:tmpl w:val="B55E5DC8"/>
    <w:lvl w:ilvl="0" w:tplc="0D247B2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9C46F2"/>
    <w:multiLevelType w:val="hybridMultilevel"/>
    <w:tmpl w:val="1FD6B8CA"/>
    <w:lvl w:ilvl="0" w:tplc="226A7E04">
      <w:start w:val="1"/>
      <w:numFmt w:val="decimal"/>
      <w:lvlText w:val="%1)"/>
      <w:lvlJc w:val="left"/>
      <w:pPr>
        <w:ind w:left="720" w:hanging="360"/>
      </w:pPr>
      <w:rPr>
        <w:rFonts w:asciiTheme="minorHAnsi" w:eastAsiaTheme="minorHAnsi" w:hAnsiTheme="minorHAnsi" w:cstheme="minorBidi"/>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33BB6"/>
    <w:multiLevelType w:val="hybridMultilevel"/>
    <w:tmpl w:val="53320418"/>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B91B1D"/>
    <w:multiLevelType w:val="hybridMultilevel"/>
    <w:tmpl w:val="293AF678"/>
    <w:lvl w:ilvl="0" w:tplc="226A7E0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3A76AA"/>
    <w:multiLevelType w:val="hybridMultilevel"/>
    <w:tmpl w:val="4DEA6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6B5AEE"/>
    <w:multiLevelType w:val="hybridMultilevel"/>
    <w:tmpl w:val="AC269916"/>
    <w:lvl w:ilvl="0" w:tplc="0D247B2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195934"/>
    <w:multiLevelType w:val="hybridMultilevel"/>
    <w:tmpl w:val="875C4890"/>
    <w:lvl w:ilvl="0" w:tplc="0D247B2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AB1C65"/>
    <w:multiLevelType w:val="hybridMultilevel"/>
    <w:tmpl w:val="AB148882"/>
    <w:lvl w:ilvl="0" w:tplc="52A84C3C">
      <w:start w:val="1"/>
      <w:numFmt w:val="decimal"/>
      <w:lvlText w:val="%1)"/>
      <w:lvlJc w:val="left"/>
      <w:pPr>
        <w:ind w:left="720" w:hanging="360"/>
      </w:pPr>
      <w:rPr>
        <w:rFonts w:hint="default"/>
        <w:b w:val="0"/>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900FA"/>
    <w:multiLevelType w:val="hybridMultilevel"/>
    <w:tmpl w:val="693E04E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0A6F88"/>
    <w:multiLevelType w:val="hybridMultilevel"/>
    <w:tmpl w:val="875C4890"/>
    <w:lvl w:ilvl="0" w:tplc="0D247B2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4B180D"/>
    <w:multiLevelType w:val="hybridMultilevel"/>
    <w:tmpl w:val="2D0C71B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F1250B"/>
    <w:multiLevelType w:val="hybridMultilevel"/>
    <w:tmpl w:val="30A0DC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6A0548"/>
    <w:multiLevelType w:val="hybridMultilevel"/>
    <w:tmpl w:val="293AF678"/>
    <w:lvl w:ilvl="0" w:tplc="226A7E0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28B2"/>
    <w:multiLevelType w:val="hybridMultilevel"/>
    <w:tmpl w:val="96D4DA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31364E"/>
    <w:multiLevelType w:val="hybridMultilevel"/>
    <w:tmpl w:val="32DC7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450FBC"/>
    <w:multiLevelType w:val="hybridMultilevel"/>
    <w:tmpl w:val="7EF28F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3C66BA"/>
    <w:multiLevelType w:val="hybridMultilevel"/>
    <w:tmpl w:val="37F4E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092AB5"/>
    <w:multiLevelType w:val="hybridMultilevel"/>
    <w:tmpl w:val="089A4396"/>
    <w:lvl w:ilvl="0" w:tplc="0D247B2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8D750D"/>
    <w:multiLevelType w:val="hybridMultilevel"/>
    <w:tmpl w:val="680E4C8E"/>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F7C6A"/>
    <w:multiLevelType w:val="hybridMultilevel"/>
    <w:tmpl w:val="0152FC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0"/>
  </w:num>
  <w:num w:numId="3">
    <w:abstractNumId w:val="5"/>
  </w:num>
  <w:num w:numId="4">
    <w:abstractNumId w:val="16"/>
  </w:num>
  <w:num w:numId="5">
    <w:abstractNumId w:val="14"/>
  </w:num>
  <w:num w:numId="6">
    <w:abstractNumId w:val="13"/>
  </w:num>
  <w:num w:numId="7">
    <w:abstractNumId w:val="25"/>
  </w:num>
  <w:num w:numId="8">
    <w:abstractNumId w:val="8"/>
  </w:num>
  <w:num w:numId="9">
    <w:abstractNumId w:val="22"/>
  </w:num>
  <w:num w:numId="10">
    <w:abstractNumId w:val="24"/>
  </w:num>
  <w:num w:numId="11">
    <w:abstractNumId w:val="17"/>
  </w:num>
  <w:num w:numId="12">
    <w:abstractNumId w:val="1"/>
  </w:num>
  <w:num w:numId="13">
    <w:abstractNumId w:val="4"/>
  </w:num>
  <w:num w:numId="14">
    <w:abstractNumId w:val="18"/>
  </w:num>
  <w:num w:numId="15">
    <w:abstractNumId w:val="0"/>
  </w:num>
  <w:num w:numId="16">
    <w:abstractNumId w:val="23"/>
  </w:num>
  <w:num w:numId="17">
    <w:abstractNumId w:val="15"/>
  </w:num>
  <w:num w:numId="18">
    <w:abstractNumId w:val="7"/>
  </w:num>
  <w:num w:numId="19">
    <w:abstractNumId w:val="19"/>
  </w:num>
  <w:num w:numId="20">
    <w:abstractNumId w:val="6"/>
  </w:num>
  <w:num w:numId="21">
    <w:abstractNumId w:val="12"/>
  </w:num>
  <w:num w:numId="22">
    <w:abstractNumId w:val="20"/>
  </w:num>
  <w:num w:numId="23">
    <w:abstractNumId w:val="3"/>
  </w:num>
  <w:num w:numId="24">
    <w:abstractNumId w:val="21"/>
  </w:num>
  <w:num w:numId="25">
    <w:abstractNumId w:val="2"/>
  </w:num>
  <w:num w:numId="2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62"/>
    <w:rsid w:val="000049C6"/>
    <w:rsid w:val="00023D14"/>
    <w:rsid w:val="00023DD3"/>
    <w:rsid w:val="00040E60"/>
    <w:rsid w:val="00041A02"/>
    <w:rsid w:val="00042741"/>
    <w:rsid w:val="00042BF9"/>
    <w:rsid w:val="00045DF1"/>
    <w:rsid w:val="00053326"/>
    <w:rsid w:val="00054B58"/>
    <w:rsid w:val="00060DF8"/>
    <w:rsid w:val="0006161E"/>
    <w:rsid w:val="00067562"/>
    <w:rsid w:val="00067DD5"/>
    <w:rsid w:val="00094C60"/>
    <w:rsid w:val="00096640"/>
    <w:rsid w:val="000B6C6F"/>
    <w:rsid w:val="000D5C1A"/>
    <w:rsid w:val="000E0494"/>
    <w:rsid w:val="000E14D2"/>
    <w:rsid w:val="000E799E"/>
    <w:rsid w:val="000F5EF6"/>
    <w:rsid w:val="00114E6B"/>
    <w:rsid w:val="00115641"/>
    <w:rsid w:val="00135160"/>
    <w:rsid w:val="001403DE"/>
    <w:rsid w:val="00143A48"/>
    <w:rsid w:val="00155043"/>
    <w:rsid w:val="0015587A"/>
    <w:rsid w:val="00171128"/>
    <w:rsid w:val="001738A7"/>
    <w:rsid w:val="001A2F69"/>
    <w:rsid w:val="001A3ABF"/>
    <w:rsid w:val="001A7ED4"/>
    <w:rsid w:val="001F502A"/>
    <w:rsid w:val="00200AC9"/>
    <w:rsid w:val="002062EA"/>
    <w:rsid w:val="00207B84"/>
    <w:rsid w:val="00213E58"/>
    <w:rsid w:val="0022118E"/>
    <w:rsid w:val="002212C6"/>
    <w:rsid w:val="00221981"/>
    <w:rsid w:val="002275CE"/>
    <w:rsid w:val="00230B0F"/>
    <w:rsid w:val="002319AE"/>
    <w:rsid w:val="00233F0B"/>
    <w:rsid w:val="00253E71"/>
    <w:rsid w:val="00274E89"/>
    <w:rsid w:val="00280A00"/>
    <w:rsid w:val="00282193"/>
    <w:rsid w:val="00295A2C"/>
    <w:rsid w:val="002966DE"/>
    <w:rsid w:val="00296B91"/>
    <w:rsid w:val="002B2130"/>
    <w:rsid w:val="002B26F2"/>
    <w:rsid w:val="002C433F"/>
    <w:rsid w:val="002C6BEA"/>
    <w:rsid w:val="002C7F6C"/>
    <w:rsid w:val="002D52CF"/>
    <w:rsid w:val="002F77D2"/>
    <w:rsid w:val="00302B1C"/>
    <w:rsid w:val="00305425"/>
    <w:rsid w:val="00312AF8"/>
    <w:rsid w:val="0032053A"/>
    <w:rsid w:val="003222B8"/>
    <w:rsid w:val="00322D3B"/>
    <w:rsid w:val="0034414B"/>
    <w:rsid w:val="003468F1"/>
    <w:rsid w:val="00350A7F"/>
    <w:rsid w:val="00351C04"/>
    <w:rsid w:val="00372F52"/>
    <w:rsid w:val="003863E3"/>
    <w:rsid w:val="00391DDF"/>
    <w:rsid w:val="003930A0"/>
    <w:rsid w:val="00393672"/>
    <w:rsid w:val="003B0A5C"/>
    <w:rsid w:val="003B38CC"/>
    <w:rsid w:val="003B7613"/>
    <w:rsid w:val="003C3D0F"/>
    <w:rsid w:val="003C4401"/>
    <w:rsid w:val="003C5D58"/>
    <w:rsid w:val="003C646F"/>
    <w:rsid w:val="003D0D2A"/>
    <w:rsid w:val="003D1156"/>
    <w:rsid w:val="003D1F96"/>
    <w:rsid w:val="003E1E92"/>
    <w:rsid w:val="003F5C17"/>
    <w:rsid w:val="00416D43"/>
    <w:rsid w:val="004335F2"/>
    <w:rsid w:val="00443226"/>
    <w:rsid w:val="00444AC3"/>
    <w:rsid w:val="00454557"/>
    <w:rsid w:val="00462150"/>
    <w:rsid w:val="00465EBB"/>
    <w:rsid w:val="00466188"/>
    <w:rsid w:val="0047143E"/>
    <w:rsid w:val="004830A1"/>
    <w:rsid w:val="004A2A5B"/>
    <w:rsid w:val="004B2EF8"/>
    <w:rsid w:val="004B4535"/>
    <w:rsid w:val="004D7C1A"/>
    <w:rsid w:val="004E1D67"/>
    <w:rsid w:val="005000BE"/>
    <w:rsid w:val="0050075D"/>
    <w:rsid w:val="005020D0"/>
    <w:rsid w:val="00515A45"/>
    <w:rsid w:val="005214FB"/>
    <w:rsid w:val="00536970"/>
    <w:rsid w:val="00547426"/>
    <w:rsid w:val="00554F5C"/>
    <w:rsid w:val="00560C56"/>
    <w:rsid w:val="00570895"/>
    <w:rsid w:val="00576D9A"/>
    <w:rsid w:val="005841F4"/>
    <w:rsid w:val="005956E2"/>
    <w:rsid w:val="005962D5"/>
    <w:rsid w:val="005A4ADA"/>
    <w:rsid w:val="005C397A"/>
    <w:rsid w:val="005C560A"/>
    <w:rsid w:val="005D14B3"/>
    <w:rsid w:val="006046D4"/>
    <w:rsid w:val="00605762"/>
    <w:rsid w:val="00630719"/>
    <w:rsid w:val="00631CD2"/>
    <w:rsid w:val="00643A9B"/>
    <w:rsid w:val="0066140C"/>
    <w:rsid w:val="00661BAB"/>
    <w:rsid w:val="00687A5B"/>
    <w:rsid w:val="00687F40"/>
    <w:rsid w:val="006930CA"/>
    <w:rsid w:val="006A0AA4"/>
    <w:rsid w:val="006A783D"/>
    <w:rsid w:val="006B5FF6"/>
    <w:rsid w:val="006F0CF2"/>
    <w:rsid w:val="0070388F"/>
    <w:rsid w:val="0072656E"/>
    <w:rsid w:val="00744603"/>
    <w:rsid w:val="00765E0A"/>
    <w:rsid w:val="00771E5B"/>
    <w:rsid w:val="0078297F"/>
    <w:rsid w:val="00785537"/>
    <w:rsid w:val="00785FE1"/>
    <w:rsid w:val="00786B69"/>
    <w:rsid w:val="007A65C3"/>
    <w:rsid w:val="007B1893"/>
    <w:rsid w:val="007B445A"/>
    <w:rsid w:val="007B4545"/>
    <w:rsid w:val="007D61C5"/>
    <w:rsid w:val="007F566D"/>
    <w:rsid w:val="00820118"/>
    <w:rsid w:val="00826221"/>
    <w:rsid w:val="0083474D"/>
    <w:rsid w:val="00866ED3"/>
    <w:rsid w:val="00867C24"/>
    <w:rsid w:val="00886C3D"/>
    <w:rsid w:val="00897071"/>
    <w:rsid w:val="008B1499"/>
    <w:rsid w:val="008C354A"/>
    <w:rsid w:val="008D0521"/>
    <w:rsid w:val="008E5089"/>
    <w:rsid w:val="008E7539"/>
    <w:rsid w:val="008F760B"/>
    <w:rsid w:val="00910E1A"/>
    <w:rsid w:val="0091408C"/>
    <w:rsid w:val="0093705A"/>
    <w:rsid w:val="009405C5"/>
    <w:rsid w:val="0096184C"/>
    <w:rsid w:val="00972ED6"/>
    <w:rsid w:val="00980411"/>
    <w:rsid w:val="009835D3"/>
    <w:rsid w:val="009A1DCD"/>
    <w:rsid w:val="009A2562"/>
    <w:rsid w:val="009A3856"/>
    <w:rsid w:val="009A6A7F"/>
    <w:rsid w:val="009B058E"/>
    <w:rsid w:val="009B306F"/>
    <w:rsid w:val="009C4F3E"/>
    <w:rsid w:val="009D6D83"/>
    <w:rsid w:val="009D76D4"/>
    <w:rsid w:val="009E01A5"/>
    <w:rsid w:val="009E2474"/>
    <w:rsid w:val="009F7FAD"/>
    <w:rsid w:val="00A3365A"/>
    <w:rsid w:val="00A36954"/>
    <w:rsid w:val="00A41811"/>
    <w:rsid w:val="00A42BBE"/>
    <w:rsid w:val="00A623C9"/>
    <w:rsid w:val="00A660F9"/>
    <w:rsid w:val="00A670ED"/>
    <w:rsid w:val="00A7126D"/>
    <w:rsid w:val="00A759C7"/>
    <w:rsid w:val="00A85DB2"/>
    <w:rsid w:val="00A86D18"/>
    <w:rsid w:val="00AA019C"/>
    <w:rsid w:val="00AA2CB8"/>
    <w:rsid w:val="00AB1E5F"/>
    <w:rsid w:val="00AB2C96"/>
    <w:rsid w:val="00AB53FE"/>
    <w:rsid w:val="00AC24BD"/>
    <w:rsid w:val="00AC426B"/>
    <w:rsid w:val="00B0166E"/>
    <w:rsid w:val="00B0310C"/>
    <w:rsid w:val="00B13E3C"/>
    <w:rsid w:val="00B32EE0"/>
    <w:rsid w:val="00B45D29"/>
    <w:rsid w:val="00B60E30"/>
    <w:rsid w:val="00B65B48"/>
    <w:rsid w:val="00B67D5A"/>
    <w:rsid w:val="00B869B3"/>
    <w:rsid w:val="00BA0E4C"/>
    <w:rsid w:val="00BA3A82"/>
    <w:rsid w:val="00BA70A5"/>
    <w:rsid w:val="00BB774B"/>
    <w:rsid w:val="00BC23D5"/>
    <w:rsid w:val="00BD4A64"/>
    <w:rsid w:val="00BD7A99"/>
    <w:rsid w:val="00BE2101"/>
    <w:rsid w:val="00BE4248"/>
    <w:rsid w:val="00BF3D6A"/>
    <w:rsid w:val="00C01083"/>
    <w:rsid w:val="00C2246F"/>
    <w:rsid w:val="00C52421"/>
    <w:rsid w:val="00C53515"/>
    <w:rsid w:val="00C56EFC"/>
    <w:rsid w:val="00C764BF"/>
    <w:rsid w:val="00C82DF3"/>
    <w:rsid w:val="00C91BFD"/>
    <w:rsid w:val="00CA1FEF"/>
    <w:rsid w:val="00CB7D8A"/>
    <w:rsid w:val="00CD6B49"/>
    <w:rsid w:val="00CE4137"/>
    <w:rsid w:val="00CF07B0"/>
    <w:rsid w:val="00CF7865"/>
    <w:rsid w:val="00D00407"/>
    <w:rsid w:val="00D12AC7"/>
    <w:rsid w:val="00D94A03"/>
    <w:rsid w:val="00D95690"/>
    <w:rsid w:val="00DA68B5"/>
    <w:rsid w:val="00DB4275"/>
    <w:rsid w:val="00DC1636"/>
    <w:rsid w:val="00DD5160"/>
    <w:rsid w:val="00DF1301"/>
    <w:rsid w:val="00DF5462"/>
    <w:rsid w:val="00E00B7F"/>
    <w:rsid w:val="00E0565D"/>
    <w:rsid w:val="00E22553"/>
    <w:rsid w:val="00E3495E"/>
    <w:rsid w:val="00E355DE"/>
    <w:rsid w:val="00E439F2"/>
    <w:rsid w:val="00E468AC"/>
    <w:rsid w:val="00E739F7"/>
    <w:rsid w:val="00E90117"/>
    <w:rsid w:val="00E912DE"/>
    <w:rsid w:val="00E92E8F"/>
    <w:rsid w:val="00EA33A1"/>
    <w:rsid w:val="00EA3C9F"/>
    <w:rsid w:val="00EB0480"/>
    <w:rsid w:val="00ED6D7C"/>
    <w:rsid w:val="00EE1D7D"/>
    <w:rsid w:val="00EE525C"/>
    <w:rsid w:val="00F019E6"/>
    <w:rsid w:val="00F07029"/>
    <w:rsid w:val="00F261A0"/>
    <w:rsid w:val="00F33701"/>
    <w:rsid w:val="00F348A4"/>
    <w:rsid w:val="00F46E0D"/>
    <w:rsid w:val="00F56E05"/>
    <w:rsid w:val="00F64CE5"/>
    <w:rsid w:val="00F708E4"/>
    <w:rsid w:val="00F72B0D"/>
    <w:rsid w:val="00F74467"/>
    <w:rsid w:val="00F74CC5"/>
    <w:rsid w:val="00F8149A"/>
    <w:rsid w:val="00F82242"/>
    <w:rsid w:val="00F85708"/>
    <w:rsid w:val="00F85E26"/>
    <w:rsid w:val="00F90929"/>
    <w:rsid w:val="00F931CE"/>
    <w:rsid w:val="00FA6FAC"/>
    <w:rsid w:val="00FB7A06"/>
    <w:rsid w:val="00FC2A1D"/>
    <w:rsid w:val="00FD0713"/>
    <w:rsid w:val="00FF4098"/>
    <w:rsid w:val="00FF5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9ED0"/>
  <w15:docId w15:val="{630D5551-F2FC-4DE7-A8CD-34F15C6A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C3D"/>
  </w:style>
  <w:style w:type="paragraph" w:styleId="Heading1">
    <w:name w:val="heading 1"/>
    <w:basedOn w:val="Normal"/>
    <w:next w:val="Normal"/>
    <w:link w:val="Heading1Char"/>
    <w:uiPriority w:val="9"/>
    <w:qFormat/>
    <w:rsid w:val="008F760B"/>
    <w:pPr>
      <w:keepNext/>
      <w:keepLines/>
      <w:spacing w:before="480"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8F760B"/>
    <w:pPr>
      <w:keepNext/>
      <w:keepLines/>
      <w:spacing w:before="200" w:after="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8F760B"/>
    <w:pPr>
      <w:keepNext/>
      <w:keepLines/>
      <w:spacing w:before="200" w:after="0"/>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8F760B"/>
    <w:pPr>
      <w:keepNext/>
      <w:keepLines/>
      <w:spacing w:before="200" w:after="0"/>
      <w:outlineLvl w:val="3"/>
    </w:pPr>
    <w:rPr>
      <w:rFonts w:ascii="Arial Narrow" w:eastAsiaTheme="majorEastAsia" w:hAnsi="Arial Narrow"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60B"/>
    <w:pPr>
      <w:ind w:left="720"/>
      <w:contextualSpacing/>
    </w:pPr>
  </w:style>
  <w:style w:type="character" w:customStyle="1" w:styleId="Heading1Char">
    <w:name w:val="Heading 1 Char"/>
    <w:basedOn w:val="DefaultParagraphFont"/>
    <w:link w:val="Heading1"/>
    <w:uiPriority w:val="9"/>
    <w:rsid w:val="008F760B"/>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8F760B"/>
    <w:rPr>
      <w:rFonts w:ascii="Arial" w:eastAsiaTheme="majorEastAsia" w:hAnsi="Arial" w:cstheme="majorBidi"/>
      <w:b/>
      <w:bCs/>
      <w:i/>
      <w:sz w:val="28"/>
      <w:szCs w:val="26"/>
    </w:rPr>
  </w:style>
  <w:style w:type="paragraph" w:styleId="NoSpacing">
    <w:name w:val="No Spacing"/>
    <w:uiPriority w:val="1"/>
    <w:qFormat/>
    <w:rsid w:val="008F760B"/>
    <w:pPr>
      <w:spacing w:after="0" w:line="240" w:lineRule="auto"/>
    </w:pPr>
  </w:style>
  <w:style w:type="paragraph" w:styleId="Header">
    <w:name w:val="header"/>
    <w:basedOn w:val="Normal"/>
    <w:link w:val="HeaderChar"/>
    <w:uiPriority w:val="99"/>
    <w:unhideWhenUsed/>
    <w:rsid w:val="00AC42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26B"/>
  </w:style>
  <w:style w:type="paragraph" w:styleId="Footer">
    <w:name w:val="footer"/>
    <w:basedOn w:val="Normal"/>
    <w:link w:val="FooterChar"/>
    <w:uiPriority w:val="99"/>
    <w:unhideWhenUsed/>
    <w:rsid w:val="00AC42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26B"/>
  </w:style>
  <w:style w:type="paragraph" w:styleId="BalloonText">
    <w:name w:val="Balloon Text"/>
    <w:basedOn w:val="Normal"/>
    <w:link w:val="BalloonTextChar"/>
    <w:uiPriority w:val="99"/>
    <w:semiHidden/>
    <w:unhideWhenUsed/>
    <w:rsid w:val="00AC4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26B"/>
    <w:rPr>
      <w:rFonts w:ascii="Tahoma" w:hAnsi="Tahoma" w:cs="Tahoma"/>
      <w:sz w:val="16"/>
      <w:szCs w:val="16"/>
    </w:rPr>
  </w:style>
  <w:style w:type="paragraph" w:styleId="Title">
    <w:name w:val="Title"/>
    <w:basedOn w:val="Normal"/>
    <w:next w:val="Normal"/>
    <w:link w:val="TitleChar"/>
    <w:uiPriority w:val="10"/>
    <w:qFormat/>
    <w:rsid w:val="008F76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760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F76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F760B"/>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8F760B"/>
    <w:rPr>
      <w:i/>
      <w:iCs/>
    </w:rPr>
  </w:style>
  <w:style w:type="character" w:customStyle="1" w:styleId="Heading3Char">
    <w:name w:val="Heading 3 Char"/>
    <w:basedOn w:val="DefaultParagraphFont"/>
    <w:link w:val="Heading3"/>
    <w:uiPriority w:val="9"/>
    <w:rsid w:val="008F760B"/>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8F760B"/>
    <w:rPr>
      <w:rFonts w:ascii="Arial Narrow" w:eastAsiaTheme="majorEastAsia" w:hAnsi="Arial Narrow" w:cstheme="majorBidi"/>
      <w:b/>
      <w:bCs/>
      <w:iCs/>
      <w:sz w:val="24"/>
    </w:rPr>
  </w:style>
  <w:style w:type="numbering" w:customStyle="1" w:styleId="NoList1">
    <w:name w:val="No List1"/>
    <w:next w:val="NoList"/>
    <w:uiPriority w:val="99"/>
    <w:semiHidden/>
    <w:unhideWhenUsed/>
    <w:rsid w:val="00115641"/>
  </w:style>
  <w:style w:type="table" w:styleId="TableGrid">
    <w:name w:val="Table Grid"/>
    <w:basedOn w:val="TableNormal"/>
    <w:uiPriority w:val="59"/>
    <w:rsid w:val="00115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5641"/>
    <w:rPr>
      <w:color w:val="0000FF" w:themeColor="hyperlink"/>
      <w:u w:val="single"/>
    </w:rPr>
  </w:style>
  <w:style w:type="table" w:customStyle="1" w:styleId="TableGrid1">
    <w:name w:val="Table Grid1"/>
    <w:basedOn w:val="TableNormal"/>
    <w:next w:val="TableGrid"/>
    <w:uiPriority w:val="59"/>
    <w:rsid w:val="00115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55DE"/>
    <w:rPr>
      <w:sz w:val="16"/>
      <w:szCs w:val="16"/>
    </w:rPr>
  </w:style>
  <w:style w:type="paragraph" w:styleId="CommentText">
    <w:name w:val="annotation text"/>
    <w:basedOn w:val="Normal"/>
    <w:link w:val="CommentTextChar"/>
    <w:uiPriority w:val="99"/>
    <w:semiHidden/>
    <w:unhideWhenUsed/>
    <w:rsid w:val="00E355DE"/>
    <w:pPr>
      <w:spacing w:line="240" w:lineRule="auto"/>
    </w:pPr>
    <w:rPr>
      <w:sz w:val="20"/>
      <w:szCs w:val="20"/>
    </w:rPr>
  </w:style>
  <w:style w:type="character" w:customStyle="1" w:styleId="CommentTextChar">
    <w:name w:val="Comment Text Char"/>
    <w:basedOn w:val="DefaultParagraphFont"/>
    <w:link w:val="CommentText"/>
    <w:uiPriority w:val="99"/>
    <w:semiHidden/>
    <w:rsid w:val="00E355DE"/>
    <w:rPr>
      <w:sz w:val="20"/>
      <w:szCs w:val="20"/>
    </w:rPr>
  </w:style>
  <w:style w:type="paragraph" w:styleId="CommentSubject">
    <w:name w:val="annotation subject"/>
    <w:basedOn w:val="CommentText"/>
    <w:next w:val="CommentText"/>
    <w:link w:val="CommentSubjectChar"/>
    <w:uiPriority w:val="99"/>
    <w:semiHidden/>
    <w:unhideWhenUsed/>
    <w:rsid w:val="00E355DE"/>
    <w:rPr>
      <w:b/>
      <w:bCs/>
    </w:rPr>
  </w:style>
  <w:style w:type="character" w:customStyle="1" w:styleId="CommentSubjectChar">
    <w:name w:val="Comment Subject Char"/>
    <w:basedOn w:val="CommentTextChar"/>
    <w:link w:val="CommentSubject"/>
    <w:uiPriority w:val="99"/>
    <w:semiHidden/>
    <w:rsid w:val="00E355DE"/>
    <w:rPr>
      <w:b/>
      <w:bCs/>
      <w:sz w:val="20"/>
      <w:szCs w:val="20"/>
    </w:rPr>
  </w:style>
  <w:style w:type="character" w:styleId="FollowedHyperlink">
    <w:name w:val="FollowedHyperlink"/>
    <w:basedOn w:val="DefaultParagraphFont"/>
    <w:uiPriority w:val="99"/>
    <w:semiHidden/>
    <w:unhideWhenUsed/>
    <w:rsid w:val="00471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hyperlink" Target="https://www.microsoft.com/en-us/download/details.aspx?id=5388"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3493</TotalTime>
  <Pages>47</Pages>
  <Words>3814</Words>
  <Characters>21746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Cobham</Company>
  <LinksUpToDate>false</LinksUpToDate>
  <CharactersWithSpaces>25509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jross</dc:creator>
  <cp:keywords/>
  <dc:description/>
  <cp:lastModifiedBy>Todd Whorton</cp:lastModifiedBy>
  <cp:revision>73</cp:revision>
  <dcterms:created xsi:type="dcterms:W3CDTF">2015-02-11T15:51:00Z</dcterms:created>
  <dcterms:modified xsi:type="dcterms:W3CDTF">2017-10-19T15:26:00Z</dcterms:modified>
</cp:coreProperties>
</file>